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"/>
        <w:gridCol w:w="3673"/>
        <w:gridCol w:w="567"/>
        <w:gridCol w:w="3261"/>
        <w:gridCol w:w="1822"/>
      </w:tblGrid>
      <w:tr w:rsidR="003F0989" w:rsidRPr="006368F7" w14:paraId="55B93ABF" w14:textId="77777777" w:rsidTr="00FA142F">
        <w:trPr>
          <w:trHeight w:val="223"/>
        </w:trPr>
        <w:tc>
          <w:tcPr>
            <w:tcW w:w="11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210A" w14:textId="77777777" w:rsidR="003F0989" w:rsidRDefault="003F0989" w:rsidP="00FA142F">
            <w:pPr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rFonts w:eastAsia="Gulim"/>
                <w:noProof/>
                <w:color w:val="000000" w:themeColor="text1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F15EFC" wp14:editId="7BD5BE5D">
                  <wp:simplePos x="0" y="0"/>
                  <wp:positionH relativeFrom="margin">
                    <wp:posOffset>6591935</wp:posOffset>
                  </wp:positionH>
                  <wp:positionV relativeFrom="margin">
                    <wp:posOffset>635</wp:posOffset>
                  </wp:positionV>
                  <wp:extent cx="241935" cy="203200"/>
                  <wp:effectExtent l="0" t="0" r="5715" b="635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gif@01CCBBF2.7F296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0989" w:rsidRPr="006368F7" w14:paraId="78B2BB54" w14:textId="77777777" w:rsidTr="00FA142F">
        <w:trPr>
          <w:trHeight w:val="68"/>
        </w:trPr>
        <w:tc>
          <w:tcPr>
            <w:tcW w:w="1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3E0FA17B" w14:textId="77777777" w:rsidR="003F0989" w:rsidRPr="00B17186" w:rsidRDefault="003F0989" w:rsidP="00FA142F">
            <w:pPr>
              <w:rPr>
                <w:color w:val="000000" w:themeColor="text1"/>
                <w:sz w:val="10"/>
                <w:szCs w:val="18"/>
              </w:rPr>
            </w:pPr>
          </w:p>
        </w:tc>
      </w:tr>
      <w:tr w:rsidR="003F0989" w:rsidRPr="006368F7" w14:paraId="7D97501A" w14:textId="77777777" w:rsidTr="00FA142F">
        <w:trPr>
          <w:trHeight w:val="198"/>
        </w:trPr>
        <w:tc>
          <w:tcPr>
            <w:tcW w:w="11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88F0" w14:textId="77777777" w:rsidR="003F0989" w:rsidRDefault="00E76A13" w:rsidP="00FA142F">
            <w:pPr>
              <w:jc w:val="right"/>
              <w:rPr>
                <w:color w:val="000000" w:themeColor="text1"/>
                <w:sz w:val="16"/>
                <w:szCs w:val="18"/>
              </w:rPr>
            </w:pPr>
            <w:r>
              <w:rPr>
                <w:rFonts w:eastAsia="Gulim"/>
                <w:i/>
                <w:iCs/>
                <w:color w:val="000000" w:themeColor="text1"/>
                <w:sz w:val="12"/>
                <w:szCs w:val="12"/>
              </w:rPr>
              <w:t>ООО «компания ЮСИЭС</w:t>
            </w:r>
            <w:r w:rsidR="003F0989" w:rsidRPr="006368F7">
              <w:rPr>
                <w:rFonts w:eastAsia="Gulim"/>
                <w:i/>
                <w:iCs/>
                <w:color w:val="000000" w:themeColor="text1"/>
                <w:sz w:val="12"/>
                <w:szCs w:val="12"/>
              </w:rPr>
              <w:t>»</w:t>
            </w:r>
          </w:p>
        </w:tc>
      </w:tr>
      <w:tr w:rsidR="003F0989" w:rsidRPr="006368F7" w14:paraId="298D98F4" w14:textId="77777777" w:rsidTr="00FA142F">
        <w:trPr>
          <w:trHeight w:val="25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8EB75" w14:textId="77777777" w:rsidR="003F0989" w:rsidRDefault="003F0989" w:rsidP="00FA142F">
            <w:pPr>
              <w:ind w:left="1134"/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b/>
                <w:color w:val="000000" w:themeColor="text1"/>
                <w:sz w:val="18"/>
                <w:szCs w:val="18"/>
              </w:rPr>
              <w:t>Анкета клиента для заведения точки продаж в системе «</w:t>
            </w:r>
            <w:proofErr w:type="spellStart"/>
            <w:r w:rsidRPr="006368F7">
              <w:rPr>
                <w:b/>
                <w:color w:val="000000" w:themeColor="text1"/>
                <w:sz w:val="18"/>
                <w:szCs w:val="18"/>
                <w:lang w:val="en-US"/>
              </w:rPr>
              <w:t>Plazius</w:t>
            </w:r>
            <w:proofErr w:type="spellEnd"/>
            <w:r w:rsidRPr="006368F7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9DC4A3" w14:textId="3E4DB65C" w:rsidR="003F0989" w:rsidRPr="001542C2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«</w:t>
            </w:r>
            <w:r w:rsidR="004769EC">
              <w:rPr>
                <w:color w:val="000000" w:themeColor="text1"/>
                <w:sz w:val="16"/>
                <w:szCs w:val="18"/>
              </w:rPr>
              <w:t>__</w:t>
            </w: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день_док_СФ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color w:val="000000" w:themeColor="text1"/>
                <w:sz w:val="16"/>
                <w:szCs w:val="18"/>
              </w:rPr>
              <w:t>»</w:t>
            </w:r>
            <w:r w:rsidR="004769EC">
              <w:rPr>
                <w:color w:val="000000" w:themeColor="text1"/>
                <w:sz w:val="16"/>
                <w:szCs w:val="18"/>
              </w:rPr>
              <w:t>_____</w:t>
            </w: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месяц_док_СФ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color w:val="000000" w:themeColor="text1"/>
                <w:sz w:val="16"/>
                <w:szCs w:val="18"/>
              </w:rPr>
              <w:t xml:space="preserve"> 20</w:t>
            </w:r>
            <w:r w:rsidR="004769EC">
              <w:rPr>
                <w:color w:val="000000" w:themeColor="text1"/>
                <w:sz w:val="16"/>
                <w:szCs w:val="18"/>
              </w:rPr>
              <w:t>21</w:t>
            </w: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год_док_СФ_20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  <w:r>
              <w:rPr>
                <w:color w:val="000000" w:themeColor="text1"/>
                <w:sz w:val="16"/>
                <w:szCs w:val="18"/>
              </w:rPr>
              <w:t xml:space="preserve"> г.</w:t>
            </w:r>
          </w:p>
        </w:tc>
      </w:tr>
      <w:tr w:rsidR="003F0989" w:rsidRPr="006368F7" w14:paraId="431B678F" w14:textId="77777777" w:rsidTr="00E26BF2">
        <w:trPr>
          <w:trHeight w:val="160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1864F" w14:textId="77777777" w:rsidR="003F0989" w:rsidRDefault="003F0989" w:rsidP="00FA142F">
            <w:pPr>
              <w:ind w:left="1134"/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i/>
                <w:color w:val="000000" w:themeColor="text1"/>
                <w:sz w:val="16"/>
                <w:szCs w:val="18"/>
              </w:rPr>
              <w:t>Все поля обязательны к заполнению</w:t>
            </w:r>
          </w:p>
        </w:tc>
        <w:tc>
          <w:tcPr>
            <w:tcW w:w="18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EFA4AFB" w14:textId="77777777" w:rsidR="003F0989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3F0989" w:rsidRPr="006368F7" w14:paraId="2B09700E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3C4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Плановая дата активации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  <w:lang w:val="en-US"/>
              </w:rPr>
              <w:t>Plazius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 xml:space="preserve"> на точке продаж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1F5F" w14:textId="77777777" w:rsidR="003F0989" w:rsidRPr="006659B2" w:rsidRDefault="003F0989" w:rsidP="00FA142F">
            <w:pPr>
              <w:rPr>
                <w:sz w:val="16"/>
                <w:szCs w:val="16"/>
              </w:rPr>
            </w:pPr>
            <w:r w:rsidRPr="00980CD6">
              <w:rPr>
                <w:color w:val="000000" w:themeColor="text1"/>
                <w:sz w:val="16"/>
                <w:szCs w:val="18"/>
              </w:rPr>
              <w:fldChar w:fldCharType="begin"/>
            </w:r>
            <w:r w:rsidRPr="00980CD6">
              <w:rPr>
                <w:color w:val="000000" w:themeColor="text1"/>
                <w:sz w:val="16"/>
                <w:szCs w:val="18"/>
              </w:rPr>
              <w:instrText xml:space="preserve"> MERGEFIELD Плановая_дата_активации_Plazius_на_точке \@ "dd.MM.yyyy</w:instrText>
            </w:r>
            <w:r w:rsidRPr="00980CD6"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7961F8" w14:paraId="2688600F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9C2F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Название заведения </w:t>
            </w:r>
          </w:p>
          <w:p w14:paraId="78A07B68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(Название до 30 символов, с указанием бренда, юр. лица и сети (если есть))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7CC" w14:textId="77777777" w:rsidR="003F0989" w:rsidRPr="00162981" w:rsidRDefault="003F0989" w:rsidP="00FA142F">
            <w:pPr>
              <w:rPr>
                <w:color w:val="000000" w:themeColor="text1"/>
                <w:sz w:val="16"/>
                <w:szCs w:val="18"/>
              </w:rPr>
            </w:pPr>
          </w:p>
        </w:tc>
      </w:tr>
      <w:tr w:rsidR="003F0989" w:rsidRPr="006368F7" w14:paraId="362143B1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D9D5D9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Производитель и </w:t>
            </w:r>
            <w:r w:rsidRPr="00CB45F8">
              <w:rPr>
                <w:color w:val="000000" w:themeColor="text1"/>
                <w:sz w:val="16"/>
                <w:szCs w:val="16"/>
                <w:highlight w:val="yellow"/>
                <w:u w:val="single"/>
              </w:rPr>
              <w:t>полная версия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кассового ПО (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iikoRMS</w:t>
            </w:r>
            <w:proofErr w:type="spellEnd"/>
            <w:r w:rsidRPr="00E3275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/ </w:t>
            </w:r>
            <w:r w:rsidRPr="008F64DD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8F64DD">
              <w:rPr>
                <w:color w:val="000000" w:themeColor="text1"/>
                <w:sz w:val="16"/>
                <w:szCs w:val="16"/>
              </w:rPr>
              <w:t>_</w:t>
            </w:r>
            <w:r w:rsidRPr="008F64DD">
              <w:rPr>
                <w:color w:val="000000" w:themeColor="text1"/>
                <w:sz w:val="16"/>
                <w:szCs w:val="16"/>
                <w:lang w:val="en-US"/>
              </w:rPr>
              <w:t>keeper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Pr="008F64DD">
              <w:rPr>
                <w:color w:val="000000" w:themeColor="text1"/>
                <w:sz w:val="16"/>
                <w:szCs w:val="16"/>
              </w:rPr>
              <w:t>станция)</w:t>
            </w:r>
            <w:r w:rsidRPr="008F64DD">
              <w:rPr>
                <w:b/>
                <w:color w:val="000000" w:themeColor="text1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BABA" w14:textId="77777777" w:rsidR="003F0989" w:rsidRPr="00373A7E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begin"/>
            </w:r>
            <w:r w:rsidRPr="007A4502">
              <w:rPr>
                <w:color w:val="000000" w:themeColor="text1"/>
                <w:sz w:val="16"/>
                <w:szCs w:val="18"/>
              </w:rPr>
              <w:instrText xml:space="preserve">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instrText>MERGEFIELD</w:instrText>
            </w:r>
            <w:r w:rsidRPr="007A4502">
              <w:rPr>
                <w:color w:val="000000" w:themeColor="text1"/>
                <w:sz w:val="16"/>
                <w:szCs w:val="18"/>
              </w:rPr>
              <w:instrText xml:space="preserve"> Наименование_кассового_ПО_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instrText>Rkeeper</w:instrText>
            </w:r>
            <w:r w:rsidRPr="007A4502">
              <w:rPr>
                <w:color w:val="000000" w:themeColor="text1"/>
                <w:sz w:val="16"/>
                <w:szCs w:val="18"/>
              </w:rPr>
              <w:instrText>_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instrText>IIK</w:instrText>
            </w:r>
            <w:r w:rsidRPr="007A4502">
              <w:rPr>
                <w:color w:val="000000" w:themeColor="text1"/>
                <w:sz w:val="16"/>
                <w:szCs w:val="18"/>
              </w:rPr>
              <w:instrText xml:space="preserve">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end"/>
            </w:r>
            <w:r>
              <w:rPr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Версия_Кассового_ПО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279477C5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A23" w14:textId="77777777" w:rsidR="003F0989" w:rsidRPr="00B63BB8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F64DD">
              <w:rPr>
                <w:b/>
                <w:color w:val="000000" w:themeColor="text1"/>
                <w:sz w:val="16"/>
                <w:szCs w:val="16"/>
              </w:rPr>
              <w:t xml:space="preserve">Для </w:t>
            </w:r>
            <w:r w:rsidRPr="008F64DD">
              <w:rPr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Pr="008F64DD">
              <w:rPr>
                <w:b/>
                <w:color w:val="000000" w:themeColor="text1"/>
                <w:sz w:val="16"/>
                <w:szCs w:val="16"/>
              </w:rPr>
              <w:t>_</w:t>
            </w:r>
            <w:r w:rsidRPr="008F64DD">
              <w:rPr>
                <w:b/>
                <w:color w:val="000000" w:themeColor="text1"/>
                <w:sz w:val="16"/>
                <w:szCs w:val="16"/>
                <w:lang w:val="en-US"/>
              </w:rPr>
              <w:t>Keeper</w:t>
            </w:r>
            <w:r w:rsidRPr="008F64DD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Код ресторана (на стороне кассового </w:t>
            </w:r>
            <w:proofErr w:type="gramStart"/>
            <w:r w:rsidRPr="008F64DD">
              <w:rPr>
                <w:color w:val="000000" w:themeColor="text1"/>
                <w:sz w:val="16"/>
                <w:szCs w:val="16"/>
              </w:rPr>
              <w:t>ПО)</w:t>
            </w:r>
            <w:r w:rsidRPr="00B63BB8">
              <w:rPr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AC93" w14:textId="77777777" w:rsidR="003F0989" w:rsidRPr="00E772ED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Для_R_Keeper_Код_ресторана_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568C6597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776B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Название сервисной компании,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конт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-т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закрепленного специалиста (тел.,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e-mail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F5D9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20"/>
              </w:rPr>
              <w:fldChar w:fldCharType="begin"/>
            </w:r>
            <w:r>
              <w:rPr>
                <w:color w:val="000000" w:themeColor="text1"/>
                <w:sz w:val="16"/>
                <w:szCs w:val="20"/>
              </w:rPr>
              <w:instrText xml:space="preserve"> MERGEFIELD Назв_Сервисн_Комп_Конт_имя_тел_e </w:instrText>
            </w:r>
            <w:r>
              <w:rPr>
                <w:color w:val="000000" w:themeColor="text1"/>
                <w:sz w:val="16"/>
                <w:szCs w:val="20"/>
              </w:rPr>
              <w:fldChar w:fldCharType="end"/>
            </w:r>
          </w:p>
        </w:tc>
      </w:tr>
      <w:tr w:rsidR="003F0989" w:rsidRPr="006368F7" w14:paraId="20FA39FB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0F0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Количество кассовых терминалов на точке продаж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49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Колво_касс_Терм_на_точке_1_или_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6D076C3E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8F1445" w14:textId="77777777" w:rsidR="003F0989" w:rsidRPr="00236AB3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36AB3">
              <w:rPr>
                <w:color w:val="000000" w:themeColor="text1"/>
                <w:sz w:val="16"/>
                <w:szCs w:val="16"/>
              </w:rPr>
              <w:t xml:space="preserve">Имеется ли режим разделения кассового чека на разные юр. лица (2ФР)?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7CDA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M_2ФР_данет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03B22518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7771" w14:textId="77777777" w:rsidR="003F0989" w:rsidRPr="003A1D1F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Имя, тел.</w:t>
            </w:r>
            <w:r w:rsidRPr="003A1D1F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3A1D1F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контактного лица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по вопросам договора и </w:t>
            </w:r>
            <w:r>
              <w:rPr>
                <w:color w:val="000000" w:themeColor="text1"/>
                <w:sz w:val="16"/>
                <w:szCs w:val="16"/>
              </w:rPr>
              <w:t>оценке внедрения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9B3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КЛ_по_вопр_Доков_и_оценке_внедр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682673CE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ADC2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Дата и время проведения работ по внедрению в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теч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>. раб. дня</w:t>
            </w:r>
          </w:p>
          <w:p w14:paraId="6027D37A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(кассовое ПО должно быть настроено, касса должна работать)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CDA7" w14:textId="77777777" w:rsidR="003F0989" w:rsidRPr="00431DB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Дата_и_время_пров_работ_по_внедр_в_теч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152F5618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94A8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Имя, тел.</w:t>
            </w:r>
            <w:r w:rsidRPr="003A1D1F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3A1D1F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контактного лица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для предоставления доступа в личный кабинет plazius.biz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D4E" w14:textId="77777777" w:rsidR="003F0989" w:rsidRPr="00312D3F" w:rsidRDefault="003F0989" w:rsidP="00FA142F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Email_и_ИО_лица_для_предост_доступа_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595BCBDC" w14:textId="77777777" w:rsidTr="006150A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069AD4" w14:textId="77777777" w:rsidR="003F0989" w:rsidRPr="003A1D1F" w:rsidRDefault="003F0989" w:rsidP="00E26BF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Имя, тел.,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mail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тел. контактного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лица для связи по вопросам обучения продукту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9521" w14:textId="77777777" w:rsidR="003F0989" w:rsidRPr="000D7037" w:rsidRDefault="003F0989" w:rsidP="00FA142F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Email_и_ФИО_лица_для_связи_по_вопр_Обу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2A000370" w14:textId="77777777" w:rsidTr="006150A4">
        <w:trPr>
          <w:trHeight w:val="283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88B98" w14:textId="77777777" w:rsidR="003F0989" w:rsidRPr="008F64DD" w:rsidRDefault="003F0989" w:rsidP="00FA14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64DD">
              <w:rPr>
                <w:b/>
                <w:color w:val="000000" w:themeColor="text1"/>
                <w:sz w:val="16"/>
                <w:szCs w:val="16"/>
              </w:rPr>
              <w:t xml:space="preserve">Данные по точке продаж, поля отображаются в мобильном приложении </w:t>
            </w:r>
            <w:proofErr w:type="spellStart"/>
            <w:r w:rsidRPr="008F64DD">
              <w:rPr>
                <w:b/>
                <w:color w:val="000000" w:themeColor="text1"/>
                <w:sz w:val="16"/>
                <w:szCs w:val="16"/>
                <w:lang w:val="en-US"/>
              </w:rPr>
              <w:t>Plazius</w:t>
            </w:r>
            <w:proofErr w:type="spellEnd"/>
          </w:p>
        </w:tc>
      </w:tr>
      <w:tr w:rsidR="003F0989" w:rsidRPr="006368F7" w14:paraId="75B6E66F" w14:textId="77777777" w:rsidTr="006150A4">
        <w:trPr>
          <w:trHeight w:val="283"/>
        </w:trPr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0A286" w14:textId="77777777" w:rsidR="003F0989" w:rsidRPr="00B63BB8" w:rsidRDefault="003F0989" w:rsidP="00FA142F">
            <w:pPr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Фактический адрес заведения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50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C96C" w14:textId="77777777" w:rsidR="003F0989" w:rsidRPr="006368F7" w:rsidRDefault="003F0989" w:rsidP="00FA142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fldChar w:fldCharType="begin"/>
            </w:r>
            <w:r>
              <w:rPr>
                <w:color w:val="000000" w:themeColor="text1"/>
                <w:sz w:val="16"/>
              </w:rPr>
              <w:instrText xml:space="preserve"> MERGEFIELD Фактический_Адрес_завед </w:instrText>
            </w:r>
            <w:r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3F0989" w:rsidRPr="006368F7" w14:paraId="52B97E94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324FE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Телефон заведения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D0B4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fldChar w:fldCharType="begin"/>
            </w:r>
            <w:r>
              <w:rPr>
                <w:color w:val="000000" w:themeColor="text1"/>
                <w:sz w:val="16"/>
                <w:szCs w:val="22"/>
              </w:rPr>
              <w:instrText xml:space="preserve"> MERGEFIELD Тел_Заведения </w:instrText>
            </w:r>
            <w:r>
              <w:rPr>
                <w:color w:val="000000" w:themeColor="text1"/>
                <w:sz w:val="16"/>
                <w:szCs w:val="22"/>
              </w:rPr>
              <w:fldChar w:fldCharType="end"/>
            </w:r>
          </w:p>
        </w:tc>
      </w:tr>
      <w:tr w:rsidR="003F0989" w:rsidRPr="006368F7" w14:paraId="0AC19DC4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9D0E7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8F64DD"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mail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 xml:space="preserve"> заведения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FF4B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Email_заведения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6ECAA162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E208D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Сайт заведения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B7A" w14:textId="77777777" w:rsidR="003F0989" w:rsidRPr="00C83D98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Сайтсоц_Сети_если_есть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18BD39F5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E132D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График работы заведения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98D0" w14:textId="77777777" w:rsidR="003F0989" w:rsidRPr="00BC7E6E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begin"/>
            </w:r>
            <w:r w:rsidRPr="00BC7E6E">
              <w:rPr>
                <w:color w:val="000000" w:themeColor="text1"/>
                <w:sz w:val="16"/>
                <w:szCs w:val="18"/>
              </w:rPr>
              <w:instrText xml:space="preserve">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instrText>MERGEFIELD</w:instrText>
            </w:r>
            <w:r w:rsidRPr="00BC7E6E">
              <w:rPr>
                <w:color w:val="000000" w:themeColor="text1"/>
                <w:sz w:val="16"/>
                <w:szCs w:val="18"/>
              </w:rPr>
              <w:instrText xml:space="preserve"> График_работы_заведения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end"/>
            </w:r>
          </w:p>
        </w:tc>
      </w:tr>
      <w:tr w:rsidR="003F0989" w:rsidRPr="006368F7" w14:paraId="02067D4A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5300A" w14:textId="77777777" w:rsidR="003F0989" w:rsidRPr="00730E00" w:rsidRDefault="003F0989" w:rsidP="00FA142F">
            <w:pPr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Обслуживание официантом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F66401">
              <w:rPr>
                <w:color w:val="000000" w:themeColor="text1"/>
                <w:sz w:val="14"/>
                <w:szCs w:val="16"/>
              </w:rPr>
              <w:t xml:space="preserve">Да </w:t>
            </w:r>
            <w:r w:rsidRPr="00F66401">
              <w:rPr>
                <w:color w:val="000000" w:themeColor="text1"/>
                <w:sz w:val="14"/>
                <w:szCs w:val="16"/>
                <w:lang w:val="en-US"/>
              </w:rPr>
              <w:t xml:space="preserve">/ </w:t>
            </w:r>
            <w:r w:rsidRPr="00F66401">
              <w:rPr>
                <w:color w:val="000000" w:themeColor="text1"/>
                <w:sz w:val="14"/>
                <w:szCs w:val="16"/>
              </w:rPr>
              <w:t>Нет</w:t>
            </w:r>
            <w:r w:rsidRPr="00F66401">
              <w:rPr>
                <w:b/>
                <w:color w:val="000000" w:themeColor="text1"/>
                <w:sz w:val="14"/>
                <w:szCs w:val="16"/>
                <w:lang w:val="en-US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C6C5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  <w:lang w:val="en-US"/>
              </w:rPr>
              <w:instrText xml:space="preserve"> MERGEFIELD Обслуживание_официантом_ДАНЕТ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end"/>
            </w:r>
          </w:p>
        </w:tc>
      </w:tr>
      <w:tr w:rsidR="003F0989" w:rsidRPr="006368F7" w14:paraId="11871AFD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12DF7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710C">
              <w:rPr>
                <w:color w:val="000000" w:themeColor="text1"/>
                <w:sz w:val="16"/>
                <w:szCs w:val="16"/>
                <w:highlight w:val="yellow"/>
              </w:rPr>
              <w:t>Количество столов</w:t>
            </w:r>
            <w:r>
              <w:rPr>
                <w:color w:val="000000" w:themeColor="text1"/>
                <w:sz w:val="16"/>
                <w:szCs w:val="16"/>
              </w:rPr>
              <w:t xml:space="preserve"> (для заведений с обслуживанием официантом)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B69" w14:textId="77777777" w:rsidR="003F0989" w:rsidRPr="00A621D9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колво_столов_для_TS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6672BA" w:rsidRPr="006368F7" w14:paraId="52796E29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30619" w14:textId="77777777" w:rsidR="006672BA" w:rsidRPr="006672BA" w:rsidRDefault="006672BA" w:rsidP="00FA142F">
            <w:pPr>
              <w:jc w:val="right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</w:rPr>
              <w:t>Количество официантов</w:t>
            </w:r>
            <w:r>
              <w:rPr>
                <w:color w:val="000000" w:themeColor="text1"/>
                <w:sz w:val="16"/>
                <w:szCs w:val="16"/>
              </w:rPr>
              <w:t xml:space="preserve"> (для заведений с обслуживанием официантом)</w:t>
            </w:r>
            <w:r w:rsidRPr="00AD4FF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AAC" w14:textId="77777777" w:rsidR="006672BA" w:rsidRDefault="006672BA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</w:p>
        </w:tc>
      </w:tr>
      <w:tr w:rsidR="003F0989" w:rsidRPr="006368F7" w14:paraId="3EDF7F42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0765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Формат заведения (кофейня,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бургерная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>, пиццерия и т.д.)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61C4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Формат_заведения_кофейня_бургерная_пи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097EAAC2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1E5C3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Кухня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B0F" w14:textId="77777777" w:rsidR="003F0989" w:rsidRPr="00D60BF4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begin"/>
            </w:r>
            <w:r w:rsidRPr="00D60BF4">
              <w:rPr>
                <w:color w:val="000000" w:themeColor="text1"/>
                <w:sz w:val="16"/>
                <w:szCs w:val="18"/>
              </w:rPr>
              <w:instrText xml:space="preserve">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instrText>MERGEFIELD</w:instrText>
            </w:r>
            <w:r w:rsidRPr="00D60BF4">
              <w:rPr>
                <w:color w:val="000000" w:themeColor="text1"/>
                <w:sz w:val="16"/>
                <w:szCs w:val="18"/>
              </w:rPr>
              <w:instrText xml:space="preserve"> Кухня_вид </w:instrText>
            </w:r>
            <w:r>
              <w:rPr>
                <w:color w:val="000000" w:themeColor="text1"/>
                <w:sz w:val="16"/>
                <w:szCs w:val="18"/>
                <w:lang w:val="en-US"/>
              </w:rPr>
              <w:fldChar w:fldCharType="end"/>
            </w:r>
          </w:p>
        </w:tc>
      </w:tr>
      <w:tr w:rsidR="003F0989" w:rsidRPr="006368F7" w14:paraId="08843C36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99523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Средний чек заведения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568C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Средний_чек_завед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1E4669B8" w14:textId="77777777" w:rsidTr="00FA142F">
        <w:trPr>
          <w:trHeight w:val="283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A720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F3837">
              <w:rPr>
                <w:b/>
                <w:color w:val="000000" w:themeColor="text1"/>
                <w:sz w:val="16"/>
                <w:szCs w:val="16"/>
              </w:rPr>
              <w:t>Логотип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(необходимо приложить к </w:t>
            </w:r>
            <w:r>
              <w:rPr>
                <w:color w:val="000000" w:themeColor="text1"/>
                <w:sz w:val="16"/>
                <w:szCs w:val="16"/>
              </w:rPr>
              <w:t>Анкете</w:t>
            </w:r>
            <w:r w:rsidRPr="008F64DD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F0989" w:rsidRPr="006368F7" w14:paraId="19F45A42" w14:textId="77777777" w:rsidTr="00FA142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6B53" w14:textId="77777777" w:rsidR="003F0989" w:rsidRPr="00E3275A" w:rsidRDefault="003F0989" w:rsidP="00FA142F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E3275A">
              <w:rPr>
                <w:color w:val="000000" w:themeColor="text1"/>
                <w:sz w:val="16"/>
                <w:szCs w:val="16"/>
                <w:u w:val="single"/>
              </w:rPr>
              <w:t>Описание для гостей заведения</w:t>
            </w:r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FA77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Описание_для_гостей_заведения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6A3587EB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6433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Разрешать ли авторизацию гостей по номеру телефона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F66401">
              <w:rPr>
                <w:color w:val="000000" w:themeColor="text1"/>
                <w:sz w:val="14"/>
                <w:szCs w:val="16"/>
              </w:rPr>
              <w:t>Да / Нет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AA5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Разрешать_ли_авториз_гостей_по__тел_Д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37EF72FF" w14:textId="77777777" w:rsidTr="006150A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2341" w14:textId="77777777" w:rsidR="003F0989" w:rsidRPr="00BE6DFA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Значение округления валюты (стоимости)</w:t>
            </w:r>
            <w:r w:rsidRPr="00BE6DF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E6DFA">
              <w:rPr>
                <w:b/>
                <w:color w:val="000000" w:themeColor="text1"/>
                <w:sz w:val="16"/>
                <w:szCs w:val="16"/>
              </w:rPr>
              <w:t>[</w:t>
            </w:r>
            <w:r>
              <w:rPr>
                <w:color w:val="000000" w:themeColor="text1"/>
                <w:sz w:val="16"/>
                <w:szCs w:val="16"/>
              </w:rPr>
              <w:t>с копейками / без копеек</w:t>
            </w:r>
            <w:r w:rsidRPr="00BE6DFA">
              <w:rPr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4922" w14:textId="77777777" w:rsidR="003F0989" w:rsidRPr="006368F7" w:rsidRDefault="003F0989" w:rsidP="00FA142F">
            <w:pPr>
              <w:jc w:val="both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Значение_округл_валюты_стоимости_с_ко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4F002578" w14:textId="77777777" w:rsidTr="006150A4">
        <w:trPr>
          <w:trHeight w:val="283"/>
        </w:trPr>
        <w:tc>
          <w:tcPr>
            <w:tcW w:w="1103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6BB6" w14:textId="77777777" w:rsidR="003F0989" w:rsidRPr="008F64DD" w:rsidRDefault="003F0989" w:rsidP="00FA14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b/>
                <w:color w:val="000000" w:themeColor="text1"/>
                <w:sz w:val="16"/>
                <w:szCs w:val="16"/>
              </w:rPr>
              <w:t>Раздел для внесения настроек на стороне кассового терминала сервисным партнером</w:t>
            </w:r>
          </w:p>
        </w:tc>
      </w:tr>
      <w:tr w:rsidR="003F0989" w:rsidRPr="006368F7" w14:paraId="0DCB1080" w14:textId="77777777" w:rsidTr="0056620E">
        <w:trPr>
          <w:trHeight w:val="283"/>
        </w:trPr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53AA4C47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Двухфазная оплата</w:t>
            </w:r>
          </w:p>
        </w:tc>
        <w:tc>
          <w:tcPr>
            <w:tcW w:w="50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17E9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color w:val="000000" w:themeColor="text1"/>
                <w:sz w:val="16"/>
                <w:szCs w:val="18"/>
              </w:rPr>
              <w:t xml:space="preserve">ДА </w:t>
            </w:r>
            <w:r w:rsidRPr="006368F7">
              <w:rPr>
                <w:color w:val="000000" w:themeColor="text1"/>
                <w:sz w:val="16"/>
                <w:szCs w:val="16"/>
              </w:rPr>
              <w:t>(стоит по умолчанию)</w:t>
            </w:r>
          </w:p>
        </w:tc>
      </w:tr>
      <w:tr w:rsidR="003F0989" w:rsidRPr="006368F7" w14:paraId="7B531077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4244C396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Применять для категории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1719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В</w:t>
            </w:r>
            <w:r w:rsidRPr="006368F7">
              <w:rPr>
                <w:color w:val="000000" w:themeColor="text1"/>
                <w:sz w:val="16"/>
                <w:szCs w:val="18"/>
              </w:rPr>
              <w:t xml:space="preserve">се </w:t>
            </w:r>
            <w:r w:rsidRPr="006368F7">
              <w:rPr>
                <w:color w:val="000000" w:themeColor="text1"/>
                <w:sz w:val="16"/>
                <w:szCs w:val="16"/>
              </w:rPr>
              <w:t>(стоит по умолчанию)</w:t>
            </w:r>
          </w:p>
        </w:tc>
      </w:tr>
      <w:tr w:rsidR="003F0989" w:rsidRPr="006368F7" w14:paraId="11769C56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3CABA522" w14:textId="77777777" w:rsidR="003F0989" w:rsidRPr="00F66401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Оплату бонусами проводить как скидку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597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color w:val="000000" w:themeColor="text1"/>
                <w:sz w:val="16"/>
                <w:szCs w:val="18"/>
              </w:rPr>
              <w:t>Да</w:t>
            </w:r>
          </w:p>
        </w:tc>
      </w:tr>
      <w:tr w:rsidR="003F0989" w:rsidRPr="006368F7" w14:paraId="51BEA273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0E5857DA" w14:textId="77777777" w:rsidR="003F0989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Совместимость скидок с типом оплаты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Plazius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 xml:space="preserve">: </w:t>
            </w:r>
          </w:p>
          <w:p w14:paraId="6E2EFA0B" w14:textId="77777777" w:rsidR="003F0989" w:rsidRPr="00B63BB8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Начислять бонусы при наличии скидки в заказе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F66401">
              <w:rPr>
                <w:color w:val="000000" w:themeColor="text1"/>
                <w:sz w:val="14"/>
                <w:szCs w:val="16"/>
              </w:rPr>
              <w:t>Да / Нет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C83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Совмест_скидок_с_Plazius__Начисл_бону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2A6707FA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196AECD9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Комбинировать с другими бонусами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6DB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color w:val="000000" w:themeColor="text1"/>
                <w:sz w:val="16"/>
                <w:szCs w:val="18"/>
              </w:rPr>
              <w:t>Нет</w:t>
            </w:r>
          </w:p>
        </w:tc>
      </w:tr>
      <w:tr w:rsidR="003F0989" w:rsidRPr="006368F7" w14:paraId="71F026BD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4DA9C22F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Разрешенные типы оплат (на какие валюты начислять бонусы)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600B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color w:val="000000" w:themeColor="text1"/>
                <w:sz w:val="16"/>
                <w:szCs w:val="18"/>
              </w:rPr>
              <w:t xml:space="preserve">Все фискальные </w:t>
            </w:r>
            <w:r w:rsidRPr="006368F7">
              <w:rPr>
                <w:color w:val="000000" w:themeColor="text1"/>
                <w:sz w:val="16"/>
                <w:szCs w:val="16"/>
              </w:rPr>
              <w:t>(банковские карты и наличные)</w:t>
            </w:r>
          </w:p>
        </w:tc>
      </w:tr>
      <w:tr w:rsidR="003F0989" w:rsidRPr="006368F7" w14:paraId="0EF99046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250B08F6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Комбинировать с другими типами оплат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937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6368F7">
              <w:rPr>
                <w:color w:val="000000" w:themeColor="text1"/>
                <w:sz w:val="16"/>
                <w:szCs w:val="18"/>
              </w:rPr>
              <w:t>Да</w:t>
            </w:r>
          </w:p>
        </w:tc>
      </w:tr>
      <w:tr w:rsidR="003F0989" w:rsidRPr="006368F7" w14:paraId="10944E73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1720973D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Промо-код на банкетных заказах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F6A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Н</w:t>
            </w:r>
            <w:r w:rsidRPr="006368F7">
              <w:rPr>
                <w:color w:val="000000" w:themeColor="text1"/>
                <w:sz w:val="16"/>
                <w:szCs w:val="18"/>
              </w:rPr>
              <w:t xml:space="preserve">ет </w:t>
            </w:r>
            <w:r w:rsidRPr="006368F7">
              <w:rPr>
                <w:color w:val="000000" w:themeColor="text1"/>
                <w:sz w:val="16"/>
                <w:szCs w:val="16"/>
              </w:rPr>
              <w:t>(стоит по умолчанию)</w:t>
            </w:r>
          </w:p>
        </w:tc>
      </w:tr>
      <w:tr w:rsidR="003F0989" w:rsidRPr="006368F7" w14:paraId="71D78DE7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24925C8F" w14:textId="77777777" w:rsidR="003F0989" w:rsidRPr="00B63BB8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Требуется перенос базы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F66401">
              <w:rPr>
                <w:color w:val="000000" w:themeColor="text1"/>
                <w:sz w:val="14"/>
                <w:szCs w:val="16"/>
              </w:rPr>
              <w:t>Да / Нет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811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Треб_перенос_базы_ДАНЕТ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2B0DF608" w14:textId="77777777" w:rsidTr="006150A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FFEC"/>
            <w:vAlign w:val="center"/>
          </w:tcPr>
          <w:p w14:paraId="756BCCED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b/>
                <w:color w:val="000000" w:themeColor="text1"/>
                <w:sz w:val="16"/>
                <w:szCs w:val="16"/>
              </w:rPr>
              <w:t xml:space="preserve">Для </w:t>
            </w:r>
            <w:proofErr w:type="spellStart"/>
            <w:r w:rsidRPr="008F64DD">
              <w:rPr>
                <w:b/>
                <w:color w:val="000000" w:themeColor="text1"/>
                <w:sz w:val="16"/>
                <w:szCs w:val="16"/>
                <w:lang w:val="en-US"/>
              </w:rPr>
              <w:t>iiko</w:t>
            </w:r>
            <w:proofErr w:type="spellEnd"/>
            <w:proofErr w:type="gramStart"/>
            <w:r w:rsidRPr="008F64DD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 Есть</w:t>
            </w:r>
            <w:proofErr w:type="gramEnd"/>
            <w:r w:rsidRPr="008F64DD">
              <w:rPr>
                <w:color w:val="000000" w:themeColor="text1"/>
                <w:sz w:val="16"/>
                <w:szCs w:val="16"/>
              </w:rPr>
              <w:t xml:space="preserve"> ли у кассира права к начислению бонусов (</w:t>
            </w:r>
            <w:r w:rsidRPr="008F64DD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8F64DD">
              <w:rPr>
                <w:color w:val="000000" w:themeColor="text1"/>
                <w:sz w:val="16"/>
                <w:szCs w:val="16"/>
              </w:rPr>
              <w:t>_</w:t>
            </w:r>
            <w:r w:rsidRPr="008F64DD">
              <w:rPr>
                <w:color w:val="000000" w:themeColor="text1"/>
                <w:sz w:val="16"/>
                <w:szCs w:val="16"/>
                <w:lang w:val="en-US"/>
              </w:rPr>
              <w:t>APA</w:t>
            </w:r>
            <w:r w:rsidRPr="008F64DD">
              <w:rPr>
                <w:color w:val="000000" w:themeColor="text1"/>
                <w:sz w:val="16"/>
                <w:szCs w:val="16"/>
              </w:rPr>
              <w:t>)?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F66401">
              <w:rPr>
                <w:color w:val="000000" w:themeColor="text1"/>
                <w:sz w:val="14"/>
                <w:szCs w:val="16"/>
              </w:rPr>
              <w:t>Да</w:t>
            </w:r>
            <w:r w:rsidRPr="00F66401">
              <w:rPr>
                <w:color w:val="000000" w:themeColor="text1"/>
                <w:sz w:val="14"/>
                <w:szCs w:val="16"/>
                <w:lang w:val="en-US"/>
              </w:rPr>
              <w:t xml:space="preserve"> </w:t>
            </w:r>
            <w:r w:rsidRPr="00F66401">
              <w:rPr>
                <w:color w:val="000000" w:themeColor="text1"/>
                <w:sz w:val="14"/>
                <w:szCs w:val="16"/>
              </w:rPr>
              <w:t>/</w:t>
            </w:r>
            <w:r w:rsidRPr="00F66401">
              <w:rPr>
                <w:color w:val="000000" w:themeColor="text1"/>
                <w:sz w:val="14"/>
                <w:szCs w:val="16"/>
                <w:lang w:val="en-US"/>
              </w:rPr>
              <w:t xml:space="preserve"> </w:t>
            </w:r>
            <w:r w:rsidRPr="00F66401">
              <w:rPr>
                <w:color w:val="000000" w:themeColor="text1"/>
                <w:sz w:val="14"/>
                <w:szCs w:val="16"/>
              </w:rPr>
              <w:t>Нет</w:t>
            </w:r>
            <w:r w:rsidRPr="00F66401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A399" w14:textId="77777777" w:rsidR="003F0989" w:rsidRPr="006368F7" w:rsidRDefault="003F0989" w:rsidP="00FA142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fldChar w:fldCharType="begin"/>
            </w:r>
            <w:r>
              <w:rPr>
                <w:color w:val="000000" w:themeColor="text1"/>
                <w:sz w:val="16"/>
                <w:szCs w:val="18"/>
              </w:rPr>
              <w:instrText xml:space="preserve"> MERGEFIELD Для_iiko_Есть_ли_у_кассира_права_к_начи </w:instrText>
            </w:r>
            <w:r>
              <w:rPr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F0989" w:rsidRPr="006368F7" w14:paraId="286CB7EB" w14:textId="77777777" w:rsidTr="006150A4">
        <w:trPr>
          <w:trHeight w:val="283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45564" w14:textId="77777777" w:rsidR="003F0989" w:rsidRPr="008F64DD" w:rsidRDefault="003F0989" w:rsidP="00FA14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b/>
                <w:color w:val="000000" w:themeColor="text1"/>
                <w:sz w:val="16"/>
                <w:szCs w:val="16"/>
              </w:rPr>
              <w:t>Данные по точке продаж для сервиса Предзаказ (заполняется при подключении данного функционала)</w:t>
            </w:r>
          </w:p>
        </w:tc>
      </w:tr>
      <w:tr w:rsidR="003F0989" w:rsidRPr="006368F7" w14:paraId="2CD2898B" w14:textId="77777777" w:rsidTr="006150A4">
        <w:trPr>
          <w:trHeight w:val="283"/>
        </w:trPr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7CFF" w14:textId="77777777" w:rsidR="003F0989" w:rsidRPr="008F64DD" w:rsidRDefault="003F0989" w:rsidP="00FA142F">
            <w:pPr>
              <w:jc w:val="right"/>
              <w:rPr>
                <w:sz w:val="16"/>
                <w:szCs w:val="16"/>
              </w:rPr>
            </w:pPr>
            <w:r w:rsidRPr="008F64DD">
              <w:rPr>
                <w:sz w:val="16"/>
                <w:szCs w:val="16"/>
              </w:rPr>
              <w:t>Есть ли на точке постоянный выделенный менеджер?</w:t>
            </w:r>
            <w:r w:rsidRPr="00B63BB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26BF2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730E00">
              <w:rPr>
                <w:color w:val="000000" w:themeColor="text1"/>
                <w:sz w:val="14"/>
                <w:szCs w:val="16"/>
              </w:rPr>
              <w:t xml:space="preserve">Да / Нет / </w:t>
            </w:r>
            <w:r>
              <w:rPr>
                <w:color w:val="000000" w:themeColor="text1"/>
                <w:sz w:val="14"/>
                <w:szCs w:val="16"/>
              </w:rPr>
              <w:t>Не постоянный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F8B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rFonts w:eastAsia="MS Gothic"/>
                <w:sz w:val="16"/>
              </w:rPr>
              <w:fldChar w:fldCharType="begin"/>
            </w:r>
            <w:r w:rsidRPr="000D7037">
              <w:rPr>
                <w:rFonts w:eastAsia="MS Gothic"/>
                <w:sz w:val="16"/>
              </w:rPr>
              <w:instrText xml:space="preserve"> MERGEFIELD постоянный_Выделенный_Менр_ДАНЕТНЕ_ПО </w:instrText>
            </w:r>
            <w:r w:rsidRPr="000D7037">
              <w:rPr>
                <w:rFonts w:eastAsia="MS Gothic"/>
                <w:sz w:val="16"/>
              </w:rPr>
              <w:fldChar w:fldCharType="end"/>
            </w:r>
          </w:p>
        </w:tc>
      </w:tr>
      <w:tr w:rsidR="003F0989" w:rsidRPr="006368F7" w14:paraId="32B6AD31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F5E" w14:textId="77777777" w:rsidR="003F0989" w:rsidRPr="00730E00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Минимальное кол-во сотрудников на смене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730E00">
              <w:rPr>
                <w:color w:val="000000" w:themeColor="text1"/>
                <w:sz w:val="14"/>
                <w:szCs w:val="16"/>
              </w:rPr>
              <w:t>1 / 2 / 3 / Более 3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2C5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sz w:val="16"/>
              </w:rPr>
              <w:fldChar w:fldCharType="begin"/>
            </w:r>
            <w:r w:rsidRPr="000D7037">
              <w:rPr>
                <w:sz w:val="16"/>
              </w:rPr>
              <w:instrText xml:space="preserve"> MERGEFIELD Мин_колво_сотрудн_на_смене_123более_ </w:instrText>
            </w:r>
            <w:r w:rsidRPr="000D7037">
              <w:rPr>
                <w:sz w:val="16"/>
              </w:rPr>
              <w:fldChar w:fldCharType="end"/>
            </w:r>
          </w:p>
        </w:tc>
      </w:tr>
      <w:tr w:rsidR="003F0989" w:rsidRPr="006368F7" w14:paraId="2BB90995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189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Как часто в заказ попадает позиция, которая фактически закончилась?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730E00">
              <w:rPr>
                <w:color w:val="000000" w:themeColor="text1"/>
                <w:sz w:val="14"/>
                <w:szCs w:val="16"/>
              </w:rPr>
              <w:t>0-3 раза в мес</w:t>
            </w:r>
            <w:r w:rsidRPr="00F66401">
              <w:rPr>
                <w:color w:val="000000" w:themeColor="text1"/>
                <w:sz w:val="14"/>
                <w:szCs w:val="16"/>
              </w:rPr>
              <w:t>.</w:t>
            </w:r>
            <w:r w:rsidRPr="00730E00">
              <w:rPr>
                <w:color w:val="000000" w:themeColor="text1"/>
                <w:sz w:val="14"/>
                <w:szCs w:val="16"/>
              </w:rPr>
              <w:t xml:space="preserve"> / 4-</w:t>
            </w:r>
            <w:r>
              <w:rPr>
                <w:color w:val="000000" w:themeColor="text1"/>
                <w:sz w:val="14"/>
                <w:szCs w:val="16"/>
              </w:rPr>
              <w:t>7 раз в мес</w:t>
            </w:r>
            <w:r w:rsidRPr="00F66401">
              <w:rPr>
                <w:color w:val="000000" w:themeColor="text1"/>
                <w:sz w:val="14"/>
                <w:szCs w:val="16"/>
              </w:rPr>
              <w:t>.</w:t>
            </w:r>
            <w:r>
              <w:rPr>
                <w:color w:val="000000" w:themeColor="text1"/>
                <w:sz w:val="14"/>
                <w:szCs w:val="16"/>
              </w:rPr>
              <w:t xml:space="preserve"> / Более 7 раз в мес</w:t>
            </w:r>
            <w:r w:rsidRPr="00F66401">
              <w:rPr>
                <w:color w:val="000000" w:themeColor="text1"/>
                <w:sz w:val="14"/>
                <w:szCs w:val="16"/>
              </w:rPr>
              <w:t>.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B5A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sz w:val="16"/>
              </w:rPr>
              <w:fldChar w:fldCharType="begin"/>
            </w:r>
            <w:r w:rsidRPr="000D7037">
              <w:rPr>
                <w:sz w:val="16"/>
              </w:rPr>
              <w:instrText xml:space="preserve"> MERGEFIELD Как_часто_в_заказ_попадает_позиция_кот </w:instrText>
            </w:r>
            <w:r w:rsidRPr="000D7037">
              <w:rPr>
                <w:sz w:val="16"/>
              </w:rPr>
              <w:fldChar w:fldCharType="end"/>
            </w:r>
          </w:p>
        </w:tc>
      </w:tr>
      <w:tr w:rsidR="003F0989" w:rsidRPr="006368F7" w14:paraId="6B214A4C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374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На точке есть выделенное место для выдачи заказа?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[</w:t>
            </w:r>
            <w:r w:rsidRPr="00730E00">
              <w:rPr>
                <w:color w:val="000000" w:themeColor="text1"/>
                <w:sz w:val="14"/>
                <w:szCs w:val="16"/>
              </w:rPr>
              <w:t xml:space="preserve">Да / Выдача на кассе, но нет места для 2 подносов / Выдача на кассе, </w:t>
            </w:r>
            <w:r>
              <w:rPr>
                <w:color w:val="000000" w:themeColor="text1"/>
                <w:sz w:val="14"/>
                <w:szCs w:val="16"/>
              </w:rPr>
              <w:t>есть место для 2-3 подносов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6089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sz w:val="16"/>
              </w:rPr>
              <w:fldChar w:fldCharType="begin"/>
            </w:r>
            <w:r w:rsidRPr="000D7037">
              <w:rPr>
                <w:sz w:val="16"/>
              </w:rPr>
              <w:instrText xml:space="preserve"> MERGEFIELD выдел_место_для_выдачи_заказа_ДАВЫДАЧ </w:instrText>
            </w:r>
            <w:r w:rsidRPr="000D7037">
              <w:rPr>
                <w:sz w:val="16"/>
              </w:rPr>
              <w:fldChar w:fldCharType="end"/>
            </w:r>
          </w:p>
        </w:tc>
      </w:tr>
      <w:tr w:rsidR="003F0989" w:rsidRPr="006368F7" w14:paraId="4B437AFC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057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Среднее кол-во заказов в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пн-пт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сб-вс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37D2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sz w:val="16"/>
              </w:rPr>
              <w:fldChar w:fldCharType="begin"/>
            </w:r>
            <w:r w:rsidRPr="000D7037">
              <w:rPr>
                <w:sz w:val="16"/>
              </w:rPr>
              <w:instrText xml:space="preserve"> MERGEFIELD Среднее_колво_заказов_в_пнптсбвс_все </w:instrText>
            </w:r>
            <w:r w:rsidRPr="000D7037">
              <w:rPr>
                <w:sz w:val="16"/>
              </w:rPr>
              <w:fldChar w:fldCharType="end"/>
            </w:r>
          </w:p>
        </w:tc>
      </w:tr>
      <w:tr w:rsidR="003F0989" w:rsidRPr="006368F7" w14:paraId="51A8AB61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D96" w14:textId="77777777" w:rsidR="003F0989" w:rsidRPr="008F64DD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 xml:space="preserve">Часы максимальной загруженности в 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пн-пт</w:t>
            </w:r>
            <w:proofErr w:type="spellEnd"/>
            <w:r w:rsidRPr="008F64DD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F64DD">
              <w:rPr>
                <w:color w:val="000000" w:themeColor="text1"/>
                <w:sz w:val="16"/>
                <w:szCs w:val="16"/>
              </w:rPr>
              <w:t>сб-вс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7DBD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sz w:val="16"/>
              </w:rPr>
              <w:fldChar w:fldCharType="begin"/>
            </w:r>
            <w:r w:rsidRPr="000D7037">
              <w:rPr>
                <w:sz w:val="16"/>
              </w:rPr>
              <w:instrText xml:space="preserve"> MERGEFIELD Часы_максимальной_загруженности_в_пнпт </w:instrText>
            </w:r>
            <w:r w:rsidRPr="000D7037">
              <w:rPr>
                <w:sz w:val="16"/>
              </w:rPr>
              <w:fldChar w:fldCharType="end"/>
            </w:r>
          </w:p>
        </w:tc>
      </w:tr>
      <w:tr w:rsidR="003F0989" w:rsidRPr="006368F7" w14:paraId="0D160C34" w14:textId="77777777" w:rsidTr="00E26BF2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B7C" w14:textId="77777777" w:rsidR="003F0989" w:rsidRPr="00730E00" w:rsidRDefault="003F0989" w:rsidP="00FA14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F64DD">
              <w:rPr>
                <w:color w:val="000000" w:themeColor="text1"/>
                <w:sz w:val="16"/>
                <w:szCs w:val="16"/>
              </w:rPr>
              <w:t>Существует ли нехватка ресурсов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F64DD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об</w:t>
            </w:r>
            <w:r w:rsidRPr="008F64DD">
              <w:rPr>
                <w:color w:val="000000" w:themeColor="text1"/>
                <w:sz w:val="16"/>
                <w:szCs w:val="16"/>
              </w:rPr>
              <w:t xml:space="preserve">орудование, персонал)? </w:t>
            </w:r>
            <w:r w:rsidRPr="00730E00">
              <w:rPr>
                <w:b/>
                <w:color w:val="000000" w:themeColor="text1"/>
                <w:sz w:val="16"/>
                <w:szCs w:val="16"/>
              </w:rPr>
              <w:t>[</w:t>
            </w:r>
            <w:r w:rsidRPr="00730E00">
              <w:rPr>
                <w:color w:val="000000" w:themeColor="text1"/>
                <w:sz w:val="14"/>
                <w:szCs w:val="16"/>
              </w:rPr>
              <w:t>Избыток ресурсов</w:t>
            </w:r>
            <w:proofErr w:type="gramStart"/>
            <w:r w:rsidRPr="00730E00">
              <w:rPr>
                <w:color w:val="000000" w:themeColor="text1"/>
                <w:sz w:val="14"/>
                <w:szCs w:val="16"/>
              </w:rPr>
              <w:t>, Нет</w:t>
            </w:r>
            <w:proofErr w:type="gramEnd"/>
            <w:r w:rsidRPr="00730E00">
              <w:rPr>
                <w:color w:val="000000" w:themeColor="text1"/>
                <w:sz w:val="14"/>
                <w:szCs w:val="16"/>
              </w:rPr>
              <w:t>, Только в пик загруженности / Да</w:t>
            </w:r>
            <w:r w:rsidRPr="00730E00">
              <w:rPr>
                <w:b/>
                <w:color w:val="000000" w:themeColor="text1"/>
                <w:sz w:val="14"/>
                <w:szCs w:val="16"/>
              </w:rPr>
              <w:t>]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652" w14:textId="77777777" w:rsidR="003F0989" w:rsidRPr="000D7037" w:rsidRDefault="003F0989" w:rsidP="00FA142F">
            <w:pPr>
              <w:jc w:val="center"/>
              <w:rPr>
                <w:sz w:val="16"/>
              </w:rPr>
            </w:pPr>
            <w:r w:rsidRPr="000D7037">
              <w:rPr>
                <w:sz w:val="16"/>
              </w:rPr>
              <w:fldChar w:fldCharType="begin"/>
            </w:r>
            <w:r w:rsidRPr="000D7037">
              <w:rPr>
                <w:sz w:val="16"/>
              </w:rPr>
              <w:instrText xml:space="preserve"> MERGEFIELD Существует_ли_нехватка_ресурсов_оборуд </w:instrText>
            </w:r>
            <w:r w:rsidRPr="000D7037">
              <w:rPr>
                <w:sz w:val="16"/>
              </w:rPr>
              <w:fldChar w:fldCharType="end"/>
            </w:r>
          </w:p>
        </w:tc>
      </w:tr>
      <w:tr w:rsidR="003F0989" w:rsidRPr="006368F7" w14:paraId="6BDCEEC1" w14:textId="77777777" w:rsidTr="00FA142F">
        <w:trPr>
          <w:trHeight w:val="68"/>
        </w:trPr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ED426" w14:textId="77777777" w:rsidR="003F0989" w:rsidRPr="00B63BB8" w:rsidRDefault="003F0989" w:rsidP="00FA142F">
            <w:pPr>
              <w:ind w:left="-85"/>
              <w:rPr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color w:val="000000" w:themeColor="text1"/>
                <w:sz w:val="10"/>
                <w:szCs w:val="10"/>
                <w:lang w:val="en-US"/>
              </w:rPr>
              <w:t>*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D848D" w14:textId="77777777" w:rsidR="003F0989" w:rsidRPr="001542C2" w:rsidRDefault="003F0989" w:rsidP="00FA142F">
            <w:pPr>
              <w:ind w:left="-85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311C0" w14:textId="77777777" w:rsidR="003F0989" w:rsidRPr="00B63BB8" w:rsidRDefault="003F0989" w:rsidP="00FA142F">
            <w:pPr>
              <w:ind w:left="-85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**</w:t>
            </w:r>
          </w:p>
        </w:tc>
      </w:tr>
      <w:tr w:rsidR="003F0989" w:rsidRPr="006368F7" w14:paraId="4C5A7155" w14:textId="77777777" w:rsidTr="00FA142F">
        <w:trPr>
          <w:trHeight w:val="4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53A2" w14:textId="77777777" w:rsidR="003F0989" w:rsidRPr="008F64DD" w:rsidRDefault="003F0989" w:rsidP="00FA142F">
            <w:pPr>
              <w:ind w:left="-85"/>
              <w:rPr>
                <w:color w:val="000000" w:themeColor="text1"/>
                <w:sz w:val="16"/>
                <w:szCs w:val="16"/>
              </w:rPr>
            </w:pPr>
            <w:r w:rsidRPr="006368F7">
              <w:rPr>
                <w:b/>
                <w:i/>
                <w:color w:val="000000" w:themeColor="text1"/>
                <w:sz w:val="16"/>
                <w:szCs w:val="18"/>
              </w:rPr>
              <w:t>Кассовое ПО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2886" w14:textId="77777777" w:rsidR="003F0989" w:rsidRPr="008F64DD" w:rsidRDefault="003F0989" w:rsidP="00FA142F">
            <w:pPr>
              <w:ind w:left="-85"/>
              <w:rPr>
                <w:color w:val="000000" w:themeColor="text1"/>
                <w:sz w:val="16"/>
                <w:szCs w:val="16"/>
              </w:rPr>
            </w:pPr>
            <w:r w:rsidRPr="006368F7">
              <w:rPr>
                <w:b/>
                <w:i/>
                <w:color w:val="000000" w:themeColor="text1"/>
                <w:sz w:val="16"/>
                <w:szCs w:val="18"/>
              </w:rPr>
              <w:t>Минимально поддерживаемая версия</w:t>
            </w:r>
          </w:p>
        </w:tc>
        <w:tc>
          <w:tcPr>
            <w:tcW w:w="5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58C5" w14:textId="77777777" w:rsidR="003F0989" w:rsidRPr="000D7037" w:rsidRDefault="003F0989" w:rsidP="00FA142F">
            <w:pPr>
              <w:ind w:left="-85"/>
              <w:rPr>
                <w:sz w:val="16"/>
              </w:rPr>
            </w:pPr>
            <w:r w:rsidRPr="006368F7">
              <w:rPr>
                <w:i/>
                <w:color w:val="000000" w:themeColor="text1"/>
                <w:sz w:val="16"/>
                <w:szCs w:val="18"/>
              </w:rPr>
              <w:t>Если подключается несколько точек продаж в рамках одной сети и различается только фактическим адресом, то в данном поле можно внести нескольк</w:t>
            </w:r>
            <w:r>
              <w:rPr>
                <w:i/>
                <w:color w:val="000000" w:themeColor="text1"/>
                <w:sz w:val="16"/>
                <w:szCs w:val="18"/>
              </w:rPr>
              <w:t>о адресов через точку с запятой</w:t>
            </w:r>
          </w:p>
        </w:tc>
      </w:tr>
      <w:tr w:rsidR="003F0989" w:rsidRPr="006368F7" w14:paraId="28EFE87B" w14:textId="77777777" w:rsidTr="00FA142F">
        <w:trPr>
          <w:trHeight w:val="21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95C8" w14:textId="77777777" w:rsidR="003F0989" w:rsidRPr="00D762C6" w:rsidRDefault="003F0989" w:rsidP="00FA142F">
            <w:pPr>
              <w:ind w:left="-85"/>
              <w:rPr>
                <w:i/>
                <w:color w:val="000000" w:themeColor="text1"/>
                <w:sz w:val="16"/>
                <w:szCs w:val="18"/>
              </w:rPr>
            </w:pPr>
            <w:proofErr w:type="spellStart"/>
            <w:r w:rsidRPr="00D762C6">
              <w:rPr>
                <w:i/>
                <w:color w:val="000000" w:themeColor="text1"/>
                <w:sz w:val="16"/>
                <w:szCs w:val="18"/>
              </w:rPr>
              <w:t>iikoRMS</w:t>
            </w:r>
            <w:proofErr w:type="spellEnd"/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F392" w14:textId="77777777" w:rsidR="003F0989" w:rsidRPr="00D762C6" w:rsidRDefault="003F0989" w:rsidP="00FA142F">
            <w:pPr>
              <w:ind w:left="-85"/>
              <w:rPr>
                <w:i/>
                <w:color w:val="000000" w:themeColor="text1"/>
                <w:sz w:val="16"/>
                <w:szCs w:val="18"/>
              </w:rPr>
            </w:pPr>
            <w:r w:rsidRPr="006368F7">
              <w:rPr>
                <w:i/>
                <w:color w:val="000000" w:themeColor="text1"/>
                <w:sz w:val="16"/>
                <w:szCs w:val="18"/>
              </w:rPr>
              <w:t>Версия 6.0.2 и выше</w:t>
            </w:r>
          </w:p>
        </w:tc>
        <w:tc>
          <w:tcPr>
            <w:tcW w:w="5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00AE" w14:textId="77777777" w:rsidR="003F0989" w:rsidRPr="000D7037" w:rsidRDefault="003F0989" w:rsidP="00FA142F">
            <w:pPr>
              <w:jc w:val="center"/>
              <w:rPr>
                <w:sz w:val="16"/>
              </w:rPr>
            </w:pPr>
          </w:p>
        </w:tc>
      </w:tr>
      <w:tr w:rsidR="003F0989" w:rsidRPr="006368F7" w14:paraId="6061BFE0" w14:textId="77777777" w:rsidTr="00FA142F">
        <w:trPr>
          <w:trHeight w:val="21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8549" w14:textId="77777777" w:rsidR="003F0989" w:rsidRPr="00D762C6" w:rsidRDefault="003F0989" w:rsidP="00FA142F">
            <w:pPr>
              <w:ind w:left="-85"/>
              <w:rPr>
                <w:i/>
                <w:color w:val="000000" w:themeColor="text1"/>
                <w:sz w:val="16"/>
                <w:szCs w:val="18"/>
              </w:rPr>
            </w:pPr>
            <w:r w:rsidRPr="00D762C6">
              <w:rPr>
                <w:i/>
                <w:color w:val="000000" w:themeColor="text1"/>
                <w:sz w:val="16"/>
                <w:szCs w:val="18"/>
              </w:rPr>
              <w:t>R-</w:t>
            </w:r>
            <w:proofErr w:type="spellStart"/>
            <w:r w:rsidRPr="00D762C6">
              <w:rPr>
                <w:i/>
                <w:color w:val="000000" w:themeColor="text1"/>
                <w:sz w:val="16"/>
                <w:szCs w:val="18"/>
              </w:rPr>
              <w:t>keeper</w:t>
            </w:r>
            <w:proofErr w:type="spellEnd"/>
            <w:r w:rsidRPr="00D762C6">
              <w:rPr>
                <w:i/>
                <w:color w:val="000000" w:themeColor="text1"/>
                <w:sz w:val="16"/>
                <w:szCs w:val="18"/>
              </w:rPr>
              <w:t xml:space="preserve"> 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09BF" w14:textId="77777777" w:rsidR="003F0989" w:rsidRPr="00D762C6" w:rsidRDefault="003F0989" w:rsidP="00FA142F">
            <w:pPr>
              <w:ind w:left="-85"/>
              <w:rPr>
                <w:i/>
                <w:color w:val="000000" w:themeColor="text1"/>
                <w:sz w:val="16"/>
                <w:szCs w:val="18"/>
              </w:rPr>
            </w:pPr>
            <w:r w:rsidRPr="006368F7">
              <w:rPr>
                <w:i/>
                <w:color w:val="000000" w:themeColor="text1"/>
                <w:sz w:val="16"/>
                <w:szCs w:val="18"/>
              </w:rPr>
              <w:t>Версия 7.6.81 и выше</w:t>
            </w:r>
          </w:p>
        </w:tc>
        <w:tc>
          <w:tcPr>
            <w:tcW w:w="5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E87C" w14:textId="77777777" w:rsidR="003F0989" w:rsidRPr="000D7037" w:rsidRDefault="003F0989" w:rsidP="00FA142F">
            <w:pPr>
              <w:jc w:val="center"/>
              <w:rPr>
                <w:sz w:val="16"/>
              </w:rPr>
            </w:pPr>
          </w:p>
        </w:tc>
      </w:tr>
    </w:tbl>
    <w:p w14:paraId="210AE49F" w14:textId="77777777" w:rsidR="003F0989" w:rsidRPr="00B63BB8" w:rsidRDefault="003F0989" w:rsidP="00E26BF2">
      <w:pPr>
        <w:tabs>
          <w:tab w:val="left" w:pos="3974"/>
        </w:tabs>
        <w:rPr>
          <w:color w:val="000000" w:themeColor="text1"/>
          <w:sz w:val="16"/>
          <w:szCs w:val="18"/>
          <w:lang w:val="en-US"/>
        </w:rPr>
      </w:pPr>
    </w:p>
    <w:sectPr w:rsidR="003F0989" w:rsidRPr="00B63BB8" w:rsidSect="00E26BF2">
      <w:footerReference w:type="even" r:id="rId7"/>
      <w:pgSz w:w="11906" w:h="16838"/>
      <w:pgMar w:top="-284" w:right="284" w:bottom="284" w:left="62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11A0" w14:textId="77777777" w:rsidR="007738BC" w:rsidRDefault="007738BC">
      <w:r>
        <w:separator/>
      </w:r>
    </w:p>
  </w:endnote>
  <w:endnote w:type="continuationSeparator" w:id="0">
    <w:p w14:paraId="7A17B95A" w14:textId="77777777" w:rsidR="007738BC" w:rsidRDefault="007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16FA" w14:textId="77777777" w:rsidR="00D2667D" w:rsidRDefault="003F09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C85208" w14:textId="77777777" w:rsidR="00D2667D" w:rsidRDefault="007738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A4A7" w14:textId="77777777" w:rsidR="007738BC" w:rsidRDefault="007738BC">
      <w:r>
        <w:separator/>
      </w:r>
    </w:p>
  </w:footnote>
  <w:footnote w:type="continuationSeparator" w:id="0">
    <w:p w14:paraId="1DD5C6F1" w14:textId="77777777" w:rsidR="007738BC" w:rsidRDefault="0077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89"/>
    <w:rsid w:val="00020754"/>
    <w:rsid w:val="001748EF"/>
    <w:rsid w:val="001D60F8"/>
    <w:rsid w:val="003374DD"/>
    <w:rsid w:val="003F0989"/>
    <w:rsid w:val="004769EC"/>
    <w:rsid w:val="0056620E"/>
    <w:rsid w:val="006150A4"/>
    <w:rsid w:val="00617994"/>
    <w:rsid w:val="006672BA"/>
    <w:rsid w:val="00696F89"/>
    <w:rsid w:val="007738BC"/>
    <w:rsid w:val="00AD4FF8"/>
    <w:rsid w:val="00CE56C1"/>
    <w:rsid w:val="00D24C8E"/>
    <w:rsid w:val="00E26BF2"/>
    <w:rsid w:val="00E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6147"/>
  <w15:chartTrackingRefBased/>
  <w15:docId w15:val="{7445BC82-5E69-477F-B105-03FE0F4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9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09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3F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Platius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Zhdanov</dc:creator>
  <cp:keywords/>
  <dc:description/>
  <cp:lastModifiedBy>Puzynya Darya</cp:lastModifiedBy>
  <cp:revision>9</cp:revision>
  <dcterms:created xsi:type="dcterms:W3CDTF">2020-01-27T10:23:00Z</dcterms:created>
  <dcterms:modified xsi:type="dcterms:W3CDTF">2021-12-02T12:25:00Z</dcterms:modified>
</cp:coreProperties>
</file>