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76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43"/>
        <w:gridCol w:w="2198"/>
        <w:gridCol w:w="160"/>
        <w:gridCol w:w="160"/>
        <w:gridCol w:w="754"/>
        <w:gridCol w:w="2036"/>
        <w:gridCol w:w="17"/>
      </w:tblGrid>
      <w:tr w:rsidR="00622C6D" w:rsidTr="00885621">
        <w:trPr>
          <w:trHeight w:val="160"/>
        </w:trPr>
        <w:tc>
          <w:tcPr>
            <w:tcW w:w="10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pStyle w:val="a5"/>
              <w:jc w:val="right"/>
            </w:pPr>
            <w:r>
              <w:rPr>
                <w:rFonts w:ascii="Tahoma" w:hAnsi="Tahoma"/>
                <w:sz w:val="12"/>
                <w:szCs w:val="12"/>
              </w:rPr>
              <w:t>ООО «Компания ЮСИЭС»</w:t>
            </w:r>
          </w:p>
        </w:tc>
      </w:tr>
      <w:tr w:rsidR="00622C6D" w:rsidTr="00885621">
        <w:trPr>
          <w:trHeight w:val="248"/>
        </w:trPr>
        <w:tc>
          <w:tcPr>
            <w:tcW w:w="8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32" w:type="dxa"/>
              <w:bottom w:w="80" w:type="dxa"/>
              <w:right w:w="80" w:type="dxa"/>
            </w:tcMar>
            <w:vAlign w:val="center"/>
          </w:tcPr>
          <w:p w:rsidR="00622C6D" w:rsidRDefault="004315EA" w:rsidP="00203212">
            <w:pPr>
              <w:pStyle w:val="a5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Анкета клиента для заведения точки продаж в системе «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</w:rPr>
              <w:t>r_keeper</w:t>
            </w:r>
            <w:proofErr w:type="spellEnd"/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</w:rPr>
              <w:t>Loyalty</w:t>
            </w:r>
            <w:proofErr w:type="spellEnd"/>
            <w:r w:rsidRPr="00203212">
              <w:rPr>
                <w:rFonts w:ascii="Tahoma" w:hAnsi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Prof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2C6D" w:rsidRDefault="004315EA">
            <w:pPr>
              <w:pStyle w:val="a5"/>
              <w:jc w:val="center"/>
            </w:pPr>
            <w:r>
              <w:rPr>
                <w:rFonts w:ascii="Tahoma" w:hAnsi="Tahoma"/>
                <w:sz w:val="16"/>
                <w:szCs w:val="16"/>
              </w:rPr>
              <w:t>«__» _________ 2020 г</w:t>
            </w:r>
          </w:p>
        </w:tc>
      </w:tr>
      <w:tr w:rsidR="00622C6D" w:rsidTr="00885621">
        <w:trPr>
          <w:gridAfter w:val="1"/>
          <w:wAfter w:w="17" w:type="dxa"/>
          <w:trHeight w:val="303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Название заведения </w:t>
            </w:r>
          </w:p>
          <w:p w:rsidR="00622C6D" w:rsidRDefault="004315EA">
            <w:pPr>
              <w:jc w:val="right"/>
            </w:pPr>
            <w:r>
              <w:rPr>
                <w:rFonts w:ascii="Tahoma" w:hAnsi="Tahoma"/>
                <w:sz w:val="14"/>
                <w:szCs w:val="14"/>
              </w:rPr>
              <w:t>(Название до 30 символов, с указанием бренда, юр. лица и сети (если есть))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622C6D"/>
        </w:tc>
      </w:tr>
      <w:tr w:rsidR="00622C6D" w:rsidTr="00885621">
        <w:trPr>
          <w:gridAfter w:val="1"/>
          <w:wAfter w:w="17" w:type="dxa"/>
          <w:trHeight w:val="55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Версия кассового ПО</w:t>
            </w:r>
            <w:r>
              <w:rPr>
                <w:rFonts w:ascii="Tahoma" w:hAnsi="Tahoma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622C6D"/>
        </w:tc>
      </w:tr>
      <w:tr w:rsidR="00622C6D" w:rsidTr="00885621">
        <w:trPr>
          <w:gridAfter w:val="1"/>
          <w:wAfter w:w="17" w:type="dxa"/>
          <w:trHeight w:val="22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Код ресторана (на стороне кассового ПО)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both"/>
            </w:pPr>
            <w:r>
              <w:rPr>
                <w:rFonts w:ascii="Tahoma" w:hAnsi="Tahoma"/>
                <w:color w:val="FF0000"/>
                <w:sz w:val="16"/>
                <w:szCs w:val="16"/>
                <w:u w:color="FF0000"/>
              </w:rPr>
              <w:t xml:space="preserve">Внести номер из 9 цифр </w:t>
            </w:r>
          </w:p>
        </w:tc>
      </w:tr>
      <w:tr w:rsidR="00622C6D" w:rsidTr="00885621">
        <w:trPr>
          <w:gridAfter w:val="1"/>
          <w:wAfter w:w="17" w:type="dxa"/>
          <w:trHeight w:val="30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Название сервисной компании, контакты (телефон, e-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622C6D"/>
        </w:tc>
      </w:tr>
      <w:tr w:rsidR="00622C6D" w:rsidTr="00885621">
        <w:trPr>
          <w:gridAfter w:val="1"/>
          <w:wAfter w:w="17" w:type="dxa"/>
          <w:trHeight w:val="227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</w:pPr>
            <w:r>
              <w:rPr>
                <w:rFonts w:ascii="Tahoma" w:hAnsi="Tahoma"/>
                <w:sz w:val="15"/>
                <w:szCs w:val="15"/>
              </w:rPr>
              <w:t>Имеется ли режим разделения кассового чека на разные юр. лица (2ФР)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Да</w:t>
            </w: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Нет</w:t>
            </w:r>
          </w:p>
        </w:tc>
      </w:tr>
      <w:tr w:rsidR="00622C6D" w:rsidTr="00885621">
        <w:trPr>
          <w:gridAfter w:val="1"/>
          <w:wAfter w:w="17" w:type="dxa"/>
          <w:trHeight w:val="193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Контактное лицо по вопросам внедрения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622C6D"/>
        </w:tc>
      </w:tr>
      <w:tr w:rsidR="00622C6D" w:rsidTr="00885621">
        <w:trPr>
          <w:gridAfter w:val="1"/>
          <w:wAfter w:w="17" w:type="dxa"/>
          <w:trHeight w:val="38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Дата и время проведения работ по внедрению в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теч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. раб. дня</w:t>
            </w:r>
          </w:p>
          <w:p w:rsidR="00622C6D" w:rsidRDefault="004315EA">
            <w:pPr>
              <w:jc w:val="right"/>
            </w:pPr>
            <w:r>
              <w:rPr>
                <w:rFonts w:ascii="Tahoma" w:hAnsi="Tahoma"/>
                <w:sz w:val="14"/>
                <w:szCs w:val="14"/>
              </w:rPr>
              <w:t>(кассовое ПО должно быть настроено, касса должна работать)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622C6D"/>
        </w:tc>
      </w:tr>
      <w:tr w:rsidR="00622C6D" w:rsidTr="00885621">
        <w:trPr>
          <w:gridAfter w:val="1"/>
          <w:wAfter w:w="17" w:type="dxa"/>
          <w:trHeight w:val="52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 xml:space="preserve">Плановая дата активации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r_keeper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Loyalty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на точке </w:t>
            </w:r>
            <w:proofErr w:type="gramStart"/>
            <w:r>
              <w:rPr>
                <w:rFonts w:ascii="Tahoma" w:hAnsi="Tahoma"/>
                <w:sz w:val="16"/>
                <w:szCs w:val="16"/>
              </w:rPr>
              <w:t>продаж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Fonts w:ascii="Tahoma" w:hAnsi="Tahoma"/>
                <w:sz w:val="16"/>
                <w:szCs w:val="16"/>
              </w:rPr>
              <w:t>(</w:t>
            </w:r>
            <w:proofErr w:type="gramEnd"/>
            <w:r>
              <w:rPr>
                <w:rFonts w:ascii="Tahoma" w:hAnsi="Tahoma"/>
                <w:sz w:val="16"/>
                <w:szCs w:val="16"/>
              </w:rPr>
              <w:t>не ранее , через 5 дней от даты внедрения)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622C6D"/>
        </w:tc>
      </w:tr>
      <w:tr w:rsidR="00622C6D" w:rsidTr="00885621">
        <w:trPr>
          <w:gridAfter w:val="1"/>
          <w:wAfter w:w="17" w:type="dxa"/>
          <w:trHeight w:val="42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E</w:t>
            </w:r>
            <w:r>
              <w:rPr>
                <w:rFonts w:ascii="Tahoma" w:hAnsi="Tahoma"/>
                <w:sz w:val="16"/>
                <w:szCs w:val="16"/>
              </w:rPr>
              <w:t>-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управляющего (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и.о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. управляющего) для предоставления доступа администратора в личный кабинет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r_keeper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Loyalty</w:t>
            </w:r>
            <w:proofErr w:type="spellEnd"/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622C6D"/>
        </w:tc>
      </w:tr>
      <w:tr w:rsidR="00622C6D" w:rsidTr="00885621">
        <w:trPr>
          <w:gridAfter w:val="1"/>
          <w:wAfter w:w="17" w:type="dxa"/>
          <w:trHeight w:val="42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E</w:t>
            </w:r>
            <w:r>
              <w:rPr>
                <w:rFonts w:ascii="Tahoma" w:hAnsi="Tahoma"/>
                <w:sz w:val="16"/>
                <w:szCs w:val="16"/>
              </w:rPr>
              <w:t>-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ФИО и телефон лица для связи по вопросам получения обучающих материалов по продукту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622C6D"/>
        </w:tc>
      </w:tr>
      <w:tr w:rsidR="00622C6D" w:rsidTr="00885621">
        <w:trPr>
          <w:gridAfter w:val="1"/>
          <w:wAfter w:w="17" w:type="dxa"/>
          <w:trHeight w:val="38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E</w:t>
            </w:r>
            <w:r>
              <w:rPr>
                <w:rFonts w:ascii="Tahoma" w:hAnsi="Tahoma"/>
                <w:sz w:val="16"/>
                <w:szCs w:val="16"/>
              </w:rPr>
              <w:t>-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, ФИО и телефон лица для связи по получению обратной связи </w:t>
            </w:r>
            <w:r>
              <w:rPr>
                <w:rFonts w:ascii="Tahoma" w:hAnsi="Tahoma"/>
                <w:sz w:val="14"/>
                <w:szCs w:val="14"/>
              </w:rPr>
              <w:t>(обращения гостей, перерывы в работе системы, опасные операции)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622C6D"/>
        </w:tc>
      </w:tr>
      <w:tr w:rsidR="00622C6D" w:rsidTr="00885621">
        <w:trPr>
          <w:gridAfter w:val="1"/>
          <w:wAfter w:w="17" w:type="dxa"/>
          <w:trHeight w:val="220"/>
        </w:trPr>
        <w:tc>
          <w:tcPr>
            <w:tcW w:w="10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Данные по точке продаж, поля отображаются в мобильном приложении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Sberfood</w:t>
            </w:r>
            <w:proofErr w:type="spellEnd"/>
          </w:p>
        </w:tc>
      </w:tr>
      <w:tr w:rsidR="00622C6D" w:rsidTr="00885621">
        <w:trPr>
          <w:gridAfter w:val="1"/>
          <w:wAfter w:w="17" w:type="dxa"/>
          <w:trHeight w:val="30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Фактический адрес заведения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622C6D"/>
        </w:tc>
      </w:tr>
      <w:tr w:rsidR="00622C6D" w:rsidTr="00885621">
        <w:trPr>
          <w:gridAfter w:val="1"/>
          <w:wAfter w:w="17" w:type="dxa"/>
          <w:trHeight w:val="30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Телефон заведения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622C6D"/>
        </w:tc>
      </w:tr>
      <w:tr w:rsidR="00622C6D" w:rsidTr="00885621">
        <w:trPr>
          <w:gridAfter w:val="1"/>
          <w:wAfter w:w="17" w:type="dxa"/>
          <w:trHeight w:val="30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E</w:t>
            </w:r>
            <w:r>
              <w:rPr>
                <w:rFonts w:ascii="Tahoma" w:hAnsi="Tahoma"/>
                <w:sz w:val="16"/>
                <w:szCs w:val="16"/>
              </w:rPr>
              <w:t>-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заведения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622C6D"/>
        </w:tc>
      </w:tr>
      <w:tr w:rsidR="00622C6D" w:rsidTr="00885621">
        <w:trPr>
          <w:gridAfter w:val="1"/>
          <w:wAfter w:w="17" w:type="dxa"/>
          <w:trHeight w:val="30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Сайт заведения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622C6D"/>
        </w:tc>
      </w:tr>
      <w:tr w:rsidR="00622C6D" w:rsidTr="00885621">
        <w:trPr>
          <w:gridAfter w:val="1"/>
          <w:wAfter w:w="17" w:type="dxa"/>
          <w:trHeight w:val="30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График работы заведения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622C6D"/>
        </w:tc>
      </w:tr>
      <w:tr w:rsidR="00622C6D" w:rsidTr="00885621">
        <w:trPr>
          <w:gridAfter w:val="1"/>
          <w:wAfter w:w="17" w:type="dxa"/>
          <w:trHeight w:val="227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Формат обслуживания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Есть официанты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Обслуживание на кассе</w:t>
            </w:r>
          </w:p>
        </w:tc>
      </w:tr>
      <w:tr w:rsidR="00622C6D" w:rsidTr="00885621">
        <w:trPr>
          <w:gridAfter w:val="1"/>
          <w:wAfter w:w="17" w:type="dxa"/>
          <w:trHeight w:val="30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 xml:space="preserve">Формат заведения (кофейня,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бургерная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пиццерия и т.д.)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622C6D"/>
        </w:tc>
      </w:tr>
      <w:tr w:rsidR="00622C6D" w:rsidTr="00885621">
        <w:trPr>
          <w:gridAfter w:val="1"/>
          <w:wAfter w:w="17" w:type="dxa"/>
          <w:trHeight w:val="30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Кухня (итальянская, грузинская, индийская, китайская и т.д.)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622C6D"/>
        </w:tc>
      </w:tr>
      <w:tr w:rsidR="00622C6D" w:rsidTr="00885621">
        <w:trPr>
          <w:gridAfter w:val="1"/>
          <w:wAfter w:w="17" w:type="dxa"/>
          <w:trHeight w:val="22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 xml:space="preserve">Средний чек заведения 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both"/>
            </w:pPr>
            <w:r>
              <w:rPr>
                <w:rFonts w:ascii="Tahoma" w:hAnsi="Tahoma"/>
                <w:color w:val="A6A6A6"/>
                <w:sz w:val="16"/>
                <w:szCs w:val="16"/>
                <w:u w:color="A6A6A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1000 </w:t>
            </w:r>
            <w:proofErr w:type="spellStart"/>
            <w:r>
              <w:rPr>
                <w:rFonts w:ascii="Tahoma" w:hAnsi="Tahoma"/>
                <w:color w:val="A6A6A6"/>
                <w:sz w:val="16"/>
                <w:szCs w:val="16"/>
                <w:u w:color="A6A6A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руб</w:t>
            </w:r>
            <w:proofErr w:type="spellEnd"/>
            <w:r>
              <w:rPr>
                <w:rFonts w:ascii="Tahoma" w:hAnsi="Tahoma"/>
                <w:color w:val="A6A6A6"/>
                <w:sz w:val="16"/>
                <w:szCs w:val="16"/>
                <w:u w:color="A6A6A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622C6D" w:rsidTr="00885621">
        <w:trPr>
          <w:gridAfter w:val="1"/>
          <w:wAfter w:w="17" w:type="dxa"/>
          <w:trHeight w:val="42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Логотип (Не более 120 КБ, .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jpg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.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png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.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gif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необходимо дать ссылку для скачивания или приложить файл к анкете)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622C6D"/>
        </w:tc>
      </w:tr>
      <w:tr w:rsidR="00622C6D" w:rsidTr="00885621">
        <w:trPr>
          <w:gridAfter w:val="1"/>
          <w:wAfter w:w="17" w:type="dxa"/>
          <w:trHeight w:val="368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Описание для гостей заведения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both"/>
            </w:pPr>
            <w:r>
              <w:rPr>
                <w:rFonts w:ascii="Tahoma" w:hAnsi="Tahoma"/>
                <w:color w:val="A6A6A6"/>
                <w:sz w:val="16"/>
                <w:szCs w:val="16"/>
                <w:u w:color="A6A6A6"/>
              </w:rPr>
              <w:t xml:space="preserve">Пример: Ресторан </w:t>
            </w:r>
            <w:r>
              <w:rPr>
                <w:rFonts w:ascii="Tahoma" w:hAnsi="Tahoma"/>
                <w:color w:val="A6A6A6"/>
                <w:sz w:val="16"/>
                <w:szCs w:val="16"/>
                <w:u w:color="A6A6A6"/>
                <w:lang w:val="en-US"/>
              </w:rPr>
              <w:t>Le</w:t>
            </w:r>
            <w:r>
              <w:rPr>
                <w:rFonts w:ascii="Tahoma" w:hAnsi="Tahoma"/>
                <w:color w:val="A6A6A6"/>
                <w:sz w:val="16"/>
                <w:szCs w:val="16"/>
                <w:u w:color="A6A6A6"/>
              </w:rPr>
              <w:t xml:space="preserve"> </w:t>
            </w:r>
            <w:r>
              <w:rPr>
                <w:rFonts w:ascii="Tahoma" w:hAnsi="Tahoma"/>
                <w:color w:val="A6A6A6"/>
                <w:sz w:val="16"/>
                <w:szCs w:val="16"/>
                <w:u w:color="A6A6A6"/>
                <w:lang w:val="en-US"/>
              </w:rPr>
              <w:t>Loyal</w:t>
            </w:r>
            <w:r>
              <w:rPr>
                <w:rFonts w:ascii="Tahoma" w:hAnsi="Tahoma"/>
                <w:color w:val="A6A6A6"/>
                <w:sz w:val="16"/>
                <w:szCs w:val="16"/>
                <w:u w:color="A6A6A6"/>
              </w:rPr>
              <w:t>` – это самое романтичное место на улицах старого города. Сюда приходят провести приятный вечер и послушать живую музыку в исполнении лучших тапёров. В меню – классические блюда бенгальской кухни, большой выбор сыров и шоколада.</w:t>
            </w:r>
          </w:p>
        </w:tc>
      </w:tr>
      <w:tr w:rsidR="00622C6D" w:rsidTr="00885621">
        <w:trPr>
          <w:gridAfter w:val="1"/>
          <w:wAfter w:w="17" w:type="dxa"/>
          <w:trHeight w:val="227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Разрешать ли авторизацию гостей по номеру телефона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Да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Нет</w:t>
            </w:r>
          </w:p>
        </w:tc>
      </w:tr>
      <w:tr w:rsidR="00885621" w:rsidTr="005D6CBC">
        <w:trPr>
          <w:gridAfter w:val="1"/>
          <w:wAfter w:w="17" w:type="dxa"/>
          <w:trHeight w:val="227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21" w:rsidRPr="0053207C" w:rsidRDefault="00E1309D" w:rsidP="005D6CBC">
            <w:pPr>
              <w:jc w:val="right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Требуется подключить СМС-рассылки (запрос о заключении договора с СМС-Центром по тарифам </w:t>
            </w:r>
            <w:hyperlink r:id="rId6" w:history="1">
              <w:r w:rsidRPr="00BB76C6">
                <w:rPr>
                  <w:rStyle w:val="a3"/>
                  <w:rFonts w:ascii="Tahoma" w:hAnsi="Tahoma"/>
                  <w:sz w:val="16"/>
                  <w:szCs w:val="16"/>
                </w:rPr>
                <w:t>https://smsc.ru/tariffs/</w:t>
              </w:r>
            </w:hyperlink>
            <w:r>
              <w:rPr>
                <w:rFonts w:ascii="Tahoma" w:hAnsi="Tahoma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621" w:rsidRDefault="00885621" w:rsidP="005D6CBC">
            <w:pPr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Да</w:t>
            </w:r>
            <w:r w:rsidRPr="0053207C">
              <w:rPr>
                <w:rFonts w:ascii="Tahoma" w:hAnsi="Tahoma"/>
                <w:sz w:val="16"/>
                <w:szCs w:val="16"/>
                <w:vertAlign w:val="superscript"/>
              </w:rPr>
              <w:t>**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</w:p>
          <w:p w:rsidR="00885621" w:rsidRDefault="00853E2C" w:rsidP="005D6CBC">
            <w:pPr>
              <w:jc w:val="both"/>
            </w:pPr>
            <w:r w:rsidRPr="00853E2C">
              <w:rPr>
                <w:rFonts w:ascii="Tahoma" w:hAnsi="Tahoma"/>
                <w:sz w:val="14"/>
                <w:szCs w:val="16"/>
                <w:vertAlign w:val="superscript"/>
              </w:rPr>
              <w:t>**</w:t>
            </w:r>
            <w:r w:rsidR="00885621" w:rsidRPr="0053207C">
              <w:rPr>
                <w:rFonts w:ascii="Tahoma" w:hAnsi="Tahoma"/>
                <w:sz w:val="14"/>
                <w:szCs w:val="16"/>
              </w:rPr>
              <w:t>приложить к анкете карточку реквизитов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621" w:rsidRDefault="00885621" w:rsidP="005D6CBC"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Нет</w:t>
            </w:r>
          </w:p>
        </w:tc>
      </w:tr>
      <w:tr w:rsidR="00622C6D" w:rsidTr="00885621">
        <w:trPr>
          <w:gridAfter w:val="1"/>
          <w:wAfter w:w="17" w:type="dxa"/>
          <w:trHeight w:val="22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Значение округления валюты (стоимости)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both"/>
            </w:pPr>
            <w:r>
              <w:rPr>
                <w:rFonts w:ascii="Tahoma" w:hAnsi="Tahoma"/>
                <w:sz w:val="16"/>
                <w:szCs w:val="16"/>
              </w:rPr>
              <w:t>Указать значение</w:t>
            </w:r>
          </w:p>
        </w:tc>
      </w:tr>
      <w:tr w:rsidR="00622C6D" w:rsidTr="00885621">
        <w:trPr>
          <w:gridAfter w:val="1"/>
          <w:wAfter w:w="17" w:type="dxa"/>
          <w:trHeight w:val="223"/>
        </w:trPr>
        <w:tc>
          <w:tcPr>
            <w:tcW w:w="10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Раздел для внесения настроек на стороне кассового терминала</w:t>
            </w:r>
          </w:p>
        </w:tc>
      </w:tr>
      <w:tr w:rsidR="00622C6D" w:rsidTr="00885621">
        <w:trPr>
          <w:gridAfter w:val="1"/>
          <w:wAfter w:w="17" w:type="dxa"/>
          <w:trHeight w:val="42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Совместимость скидок с типом оплаты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r_keeper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Loyalty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: </w:t>
            </w:r>
          </w:p>
          <w:p w:rsidR="00622C6D" w:rsidRDefault="004315EA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Начислять бонусы при наличии скидки в заказе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Да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Нет</w:t>
            </w:r>
          </w:p>
        </w:tc>
      </w:tr>
      <w:tr w:rsidR="00622C6D" w:rsidTr="00885621">
        <w:trPr>
          <w:gridAfter w:val="1"/>
          <w:wAfter w:w="17" w:type="dxa"/>
          <w:trHeight w:val="227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Требуется перенос базы гостей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Да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Нет</w:t>
            </w:r>
          </w:p>
        </w:tc>
      </w:tr>
      <w:tr w:rsidR="00622C6D" w:rsidTr="00885621">
        <w:trPr>
          <w:gridAfter w:val="1"/>
          <w:wAfter w:w="17" w:type="dxa"/>
          <w:trHeight w:val="305"/>
        </w:trPr>
        <w:tc>
          <w:tcPr>
            <w:tcW w:w="54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right"/>
            </w:pPr>
            <w:r>
              <w:rPr>
                <w:rFonts w:ascii="Tahoma" w:hAnsi="Tahoma"/>
                <w:sz w:val="12"/>
                <w:szCs w:val="12"/>
              </w:rPr>
              <w:t xml:space="preserve">                                      *</w:t>
            </w:r>
            <w:r w:rsidRPr="00203212">
              <w:rPr>
                <w:rFonts w:ascii="Tahoma" w:hAnsi="Tahoma"/>
                <w:sz w:val="12"/>
                <w:szCs w:val="12"/>
              </w:rPr>
              <w:t xml:space="preserve"> </w:t>
            </w:r>
            <w:r>
              <w:rPr>
                <w:rFonts w:ascii="Tahoma" w:hAnsi="Tahoma"/>
                <w:b/>
                <w:bCs/>
                <w:sz w:val="12"/>
                <w:szCs w:val="12"/>
              </w:rPr>
              <w:t>Минимально поддерживаемая версия 7.6.2. и выше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622C6D"/>
        </w:tc>
      </w:tr>
    </w:tbl>
    <w:p w:rsidR="00622C6D" w:rsidRDefault="00622C6D">
      <w:pPr>
        <w:widowControl w:val="0"/>
        <w:ind w:left="108" w:hanging="108"/>
      </w:pPr>
    </w:p>
    <w:p w:rsidR="00622C6D" w:rsidRDefault="00622C6D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22C6D" w:rsidRDefault="00622C6D">
      <w:pPr>
        <w:tabs>
          <w:tab w:val="left" w:pos="4790"/>
        </w:tabs>
        <w:jc w:val="center"/>
        <w:rPr>
          <w:rFonts w:ascii="Tahoma" w:eastAsia="Tahoma" w:hAnsi="Tahoma" w:cs="Tahoma"/>
          <w:b/>
          <w:bCs/>
          <w:sz w:val="16"/>
          <w:szCs w:val="16"/>
        </w:rPr>
      </w:pPr>
    </w:p>
    <w:p w:rsidR="00622C6D" w:rsidRDefault="004315EA">
      <w:pPr>
        <w:tabs>
          <w:tab w:val="left" w:pos="4790"/>
        </w:tabs>
        <w:jc w:val="center"/>
        <w:rPr>
          <w:rFonts w:ascii="Tahoma" w:eastAsia="Tahoma" w:hAnsi="Tahoma" w:cs="Tahoma"/>
          <w:b/>
          <w:bCs/>
          <w:sz w:val="16"/>
          <w:szCs w:val="16"/>
          <w:vertAlign w:val="superscript"/>
        </w:rPr>
      </w:pPr>
      <w:r>
        <w:rPr>
          <w:rFonts w:ascii="Tahoma" w:hAnsi="Tahoma"/>
          <w:b/>
          <w:bCs/>
          <w:sz w:val="16"/>
          <w:szCs w:val="16"/>
        </w:rPr>
        <w:t>АНКЕТА БОНУСНЫХ МЕХАНИК И МАРКЕТИНГОВЫХ АКЦИЙ</w:t>
      </w:r>
      <w:r>
        <w:rPr>
          <w:rFonts w:ascii="Tahoma" w:hAnsi="Tahoma"/>
          <w:b/>
          <w:bCs/>
          <w:sz w:val="16"/>
          <w:szCs w:val="16"/>
          <w:vertAlign w:val="superscript"/>
        </w:rPr>
        <w:t>**</w:t>
      </w:r>
    </w:p>
    <w:p w:rsidR="00622C6D" w:rsidRDefault="00622C6D">
      <w:pPr>
        <w:tabs>
          <w:tab w:val="left" w:pos="4790"/>
        </w:tabs>
        <w:jc w:val="center"/>
        <w:rPr>
          <w:rFonts w:ascii="Tahoma" w:eastAsia="Tahoma" w:hAnsi="Tahoma" w:cs="Tahoma"/>
          <w:b/>
          <w:bCs/>
          <w:sz w:val="16"/>
          <w:szCs w:val="16"/>
        </w:rPr>
      </w:pPr>
    </w:p>
    <w:p w:rsidR="00622C6D" w:rsidRPr="00203212" w:rsidRDefault="004315EA">
      <w:pPr>
        <w:tabs>
          <w:tab w:val="left" w:pos="4790"/>
        </w:tabs>
        <w:rPr>
          <w:rFonts w:ascii="Tahoma" w:eastAsia="Tahoma" w:hAnsi="Tahoma" w:cs="Tahoma"/>
          <w:sz w:val="16"/>
          <w:szCs w:val="16"/>
          <w:lang w:val="en-US"/>
        </w:rPr>
      </w:pPr>
      <w:r w:rsidRPr="00203212">
        <w:rPr>
          <w:rFonts w:ascii="Tahoma" w:hAnsi="Tahoma"/>
          <w:sz w:val="16"/>
          <w:szCs w:val="16"/>
          <w:vertAlign w:val="superscript"/>
          <w:lang w:val="en-US"/>
        </w:rPr>
        <w:t xml:space="preserve">** </w:t>
      </w:r>
      <w:r>
        <w:rPr>
          <w:rFonts w:ascii="Tahoma" w:hAnsi="Tahoma"/>
          <w:sz w:val="16"/>
          <w:szCs w:val="16"/>
        </w:rPr>
        <w:t>Тариф</w:t>
      </w:r>
      <w:r w:rsidRPr="00203212">
        <w:rPr>
          <w:rFonts w:ascii="Tahoma" w:hAnsi="Tahoma"/>
          <w:sz w:val="16"/>
          <w:szCs w:val="16"/>
          <w:lang w:val="en-US"/>
        </w:rPr>
        <w:t xml:space="preserve"> «</w:t>
      </w:r>
      <w:proofErr w:type="spellStart"/>
      <w:r>
        <w:rPr>
          <w:rFonts w:ascii="Tahoma" w:hAnsi="Tahoma"/>
          <w:sz w:val="16"/>
          <w:szCs w:val="16"/>
          <w:lang w:val="en-US"/>
        </w:rPr>
        <w:t>r_keeper</w:t>
      </w:r>
      <w:proofErr w:type="spellEnd"/>
      <w:r>
        <w:rPr>
          <w:rFonts w:ascii="Tahoma" w:hAnsi="Tahoma"/>
          <w:sz w:val="16"/>
          <w:szCs w:val="16"/>
          <w:lang w:val="en-US"/>
        </w:rPr>
        <w:t xml:space="preserve"> Loyalty Prof</w:t>
      </w:r>
      <w:r w:rsidRPr="00203212">
        <w:rPr>
          <w:rFonts w:ascii="Tahoma" w:hAnsi="Tahoma"/>
          <w:sz w:val="16"/>
          <w:szCs w:val="16"/>
          <w:lang w:val="en-US"/>
        </w:rPr>
        <w:t xml:space="preserve">»: </w:t>
      </w:r>
      <w:proofErr w:type="spellStart"/>
      <w:r>
        <w:rPr>
          <w:rFonts w:ascii="Tahoma" w:hAnsi="Tahoma"/>
          <w:sz w:val="16"/>
          <w:szCs w:val="16"/>
        </w:rPr>
        <w:t>Безлимит</w:t>
      </w:r>
      <w:proofErr w:type="spellEnd"/>
      <w:r w:rsidRPr="00203212">
        <w:rPr>
          <w:rFonts w:ascii="Tahoma" w:hAnsi="Tahoma"/>
          <w:sz w:val="16"/>
          <w:szCs w:val="16"/>
          <w:lang w:val="en-US"/>
        </w:rPr>
        <w:t>.</w:t>
      </w:r>
      <w:r>
        <w:rPr>
          <w:rFonts w:ascii="Tahoma" w:hAnsi="Tahoma"/>
          <w:sz w:val="16"/>
          <w:szCs w:val="16"/>
          <w:lang w:val="en-US"/>
        </w:rPr>
        <w:t xml:space="preserve"> </w:t>
      </w:r>
    </w:p>
    <w:p w:rsidR="00622C6D" w:rsidRDefault="004315EA">
      <w:pPr>
        <w:tabs>
          <w:tab w:val="left" w:pos="4790"/>
        </w:tabs>
        <w:rPr>
          <w:rFonts w:ascii="Tahoma" w:eastAsia="Tahoma" w:hAnsi="Tahoma" w:cs="Tahoma"/>
          <w:sz w:val="10"/>
          <w:szCs w:val="10"/>
        </w:rPr>
      </w:pPr>
      <w:r>
        <w:rPr>
          <w:rFonts w:ascii="Tahoma" w:hAnsi="Tahoma"/>
          <w:sz w:val="16"/>
          <w:szCs w:val="16"/>
          <w:lang w:val="en-US"/>
        </w:rPr>
        <w:t xml:space="preserve">   </w:t>
      </w:r>
      <w:r>
        <w:rPr>
          <w:rFonts w:ascii="Tahoma" w:hAnsi="Tahoma"/>
          <w:b/>
          <w:bCs/>
          <w:color w:val="377D22"/>
          <w:sz w:val="16"/>
          <w:szCs w:val="16"/>
          <w:u w:color="377D22"/>
        </w:rPr>
        <w:t>Вы можете изменить заполненные данные !!!</w:t>
      </w:r>
      <w:r>
        <w:rPr>
          <w:rFonts w:ascii="Tahoma" w:hAnsi="Tahoma"/>
          <w:sz w:val="16"/>
          <w:szCs w:val="16"/>
        </w:rPr>
        <w:t xml:space="preserve"> </w:t>
      </w:r>
      <w:r>
        <w:rPr>
          <w:rFonts w:ascii="Arial Unicode MS" w:hAnsi="Arial Unicode MS"/>
          <w:sz w:val="16"/>
          <w:szCs w:val="16"/>
        </w:rPr>
        <w:br/>
      </w:r>
    </w:p>
    <w:p w:rsidR="00622C6D" w:rsidRDefault="004315EA">
      <w:pPr>
        <w:spacing w:line="240" w:lineRule="atLeast"/>
        <w:rPr>
          <w:rFonts w:ascii="Tahoma" w:eastAsia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/>
          <w:b/>
          <w:bCs/>
          <w:sz w:val="18"/>
          <w:szCs w:val="18"/>
          <w:u w:val="single"/>
        </w:rPr>
        <w:t>Бонусные Механики</w:t>
      </w:r>
    </w:p>
    <w:tbl>
      <w:tblPr>
        <w:tblStyle w:val="TableNormal"/>
        <w:tblW w:w="106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65"/>
        <w:gridCol w:w="791"/>
        <w:gridCol w:w="709"/>
        <w:gridCol w:w="873"/>
        <w:gridCol w:w="775"/>
        <w:gridCol w:w="739"/>
        <w:gridCol w:w="661"/>
        <w:gridCol w:w="666"/>
        <w:gridCol w:w="686"/>
        <w:gridCol w:w="820"/>
        <w:gridCol w:w="733"/>
        <w:gridCol w:w="1226"/>
      </w:tblGrid>
      <w:tr w:rsidR="00622C6D" w:rsidTr="00203212">
        <w:trPr>
          <w:trHeight w:val="24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Название ранга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бронзовый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серебряный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золотой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платиновый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алмазный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VIP</w:t>
            </w:r>
          </w:p>
        </w:tc>
      </w:tr>
      <w:tr w:rsidR="00622C6D" w:rsidTr="00203212">
        <w:trPr>
          <w:trHeight w:val="24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% начисления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5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lang w:val="en-US"/>
              </w:rPr>
              <w:t>%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2C6D" w:rsidRDefault="007367A2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7</w:t>
            </w:r>
            <w:r w:rsidR="004315EA">
              <w:rPr>
                <w:rFonts w:ascii="Tahoma" w:hAnsi="Tahoma"/>
                <w:sz w:val="16"/>
                <w:szCs w:val="16"/>
                <w:lang w:val="en-US"/>
              </w:rPr>
              <w:t>%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2C6D" w:rsidRDefault="004315EA" w:rsidP="007367A2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u w:color="C0C0C0"/>
              </w:rPr>
              <w:t>1</w:t>
            </w:r>
            <w:r w:rsidR="007367A2">
              <w:rPr>
                <w:rFonts w:ascii="Tahoma" w:hAnsi="Tahoma"/>
                <w:sz w:val="16"/>
                <w:szCs w:val="16"/>
                <w:u w:color="C0C0C0"/>
                <w:lang w:val="en-US"/>
              </w:rPr>
              <w:t>0</w:t>
            </w:r>
            <w:r>
              <w:rPr>
                <w:rFonts w:ascii="Tahoma" w:hAnsi="Tahoma"/>
                <w:sz w:val="16"/>
                <w:szCs w:val="16"/>
                <w:u w:color="C0C0C0"/>
                <w:lang w:val="en-US"/>
              </w:rPr>
              <w:t>%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2C6D" w:rsidRDefault="007367A2" w:rsidP="007367A2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1</w:t>
            </w:r>
            <w:r w:rsidR="004315EA">
              <w:rPr>
                <w:rFonts w:ascii="Tahoma" w:hAnsi="Tahoma"/>
                <w:sz w:val="16"/>
                <w:szCs w:val="16"/>
                <w:lang w:val="en-US"/>
              </w:rPr>
              <w:t>2</w:t>
            </w:r>
            <w:r w:rsidR="004315EA">
              <w:rPr>
                <w:rFonts w:ascii="Tahoma" w:hAnsi="Tahoma"/>
                <w:sz w:val="16"/>
                <w:szCs w:val="16"/>
                <w:u w:color="C0C0C0"/>
                <w:lang w:val="en-US"/>
              </w:rPr>
              <w:t>%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2C6D" w:rsidRDefault="007367A2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1</w:t>
            </w:r>
            <w:r w:rsidR="004315EA">
              <w:rPr>
                <w:rFonts w:ascii="Tahoma" w:hAnsi="Tahoma"/>
                <w:sz w:val="16"/>
                <w:szCs w:val="16"/>
                <w:lang w:val="en-US"/>
              </w:rPr>
              <w:t>5</w:t>
            </w:r>
            <w:r w:rsidR="004315EA">
              <w:rPr>
                <w:rFonts w:ascii="Tahoma" w:hAnsi="Tahoma"/>
                <w:sz w:val="16"/>
                <w:szCs w:val="16"/>
                <w:u w:color="C0C0C0"/>
                <w:lang w:val="en-US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2C6D" w:rsidRDefault="007367A2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2</w:t>
            </w:r>
            <w:r w:rsidR="004315EA">
              <w:rPr>
                <w:rFonts w:ascii="Tahoma" w:hAnsi="Tahoma"/>
                <w:sz w:val="16"/>
                <w:szCs w:val="16"/>
                <w:lang w:val="en-US"/>
              </w:rPr>
              <w:t>0</w:t>
            </w:r>
            <w:r w:rsidR="004315EA">
              <w:rPr>
                <w:rFonts w:ascii="Tahoma" w:hAnsi="Tahoma"/>
                <w:sz w:val="16"/>
                <w:szCs w:val="16"/>
                <w:u w:color="C0C0C0"/>
                <w:lang w:val="en-US"/>
              </w:rPr>
              <w:t>%</w:t>
            </w:r>
          </w:p>
        </w:tc>
      </w:tr>
      <w:tr w:rsidR="00622C6D" w:rsidTr="00203212">
        <w:trPr>
          <w:trHeight w:val="240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Сумма чеков, руб.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До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До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До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До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От</w:t>
            </w:r>
          </w:p>
        </w:tc>
      </w:tr>
      <w:tr w:rsidR="00622C6D" w:rsidTr="00203212">
        <w:trPr>
          <w:trHeight w:val="240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6D" w:rsidRDefault="00622C6D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1 500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1 500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5 000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5 000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15 000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15 000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30 000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30 000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50 000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50 000</w:t>
            </w:r>
          </w:p>
        </w:tc>
      </w:tr>
      <w:tr w:rsidR="00622C6D" w:rsidTr="00203212">
        <w:trPr>
          <w:trHeight w:val="48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 w:rsidP="00203212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Сумма подтверждения, руб.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 w:rsidP="00203212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7367A2" w:rsidP="00203212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20</w:t>
            </w:r>
            <w:r w:rsidR="004315EA">
              <w:rPr>
                <w:rFonts w:ascii="Tahoma" w:hAnsi="Tahoma"/>
                <w:sz w:val="16"/>
                <w:szCs w:val="16"/>
                <w:lang w:val="en-US"/>
              </w:rPr>
              <w:t>00</w:t>
            </w:r>
            <w:r w:rsidR="004315EA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="004315EA">
              <w:rPr>
                <w:rFonts w:ascii="Tahoma" w:hAnsi="Tahoma"/>
                <w:sz w:val="16"/>
                <w:szCs w:val="16"/>
              </w:rPr>
              <w:t>руб</w:t>
            </w:r>
            <w:proofErr w:type="spellEnd"/>
            <w:r w:rsidR="004315EA">
              <w:rPr>
                <w:rFonts w:ascii="Tahoma" w:hAnsi="Tahoma"/>
                <w:sz w:val="16"/>
                <w:szCs w:val="16"/>
              </w:rPr>
              <w:t>/</w:t>
            </w:r>
            <w:proofErr w:type="spellStart"/>
            <w:r w:rsidR="004315EA">
              <w:rPr>
                <w:rFonts w:ascii="Tahoma" w:hAnsi="Tahoma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7367A2" w:rsidP="00203212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50</w:t>
            </w:r>
            <w:r w:rsidR="004315EA">
              <w:rPr>
                <w:rFonts w:ascii="Tahoma" w:hAnsi="Tahoma"/>
                <w:sz w:val="16"/>
                <w:szCs w:val="16"/>
                <w:lang w:val="en-US"/>
              </w:rPr>
              <w:t>00</w:t>
            </w:r>
            <w:r w:rsidR="004315EA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="004315EA">
              <w:rPr>
                <w:rFonts w:ascii="Tahoma" w:hAnsi="Tahoma"/>
                <w:sz w:val="16"/>
                <w:szCs w:val="16"/>
              </w:rPr>
              <w:t>руб</w:t>
            </w:r>
            <w:proofErr w:type="spellEnd"/>
            <w:r w:rsidR="004315EA">
              <w:rPr>
                <w:rFonts w:ascii="Tahoma" w:hAnsi="Tahoma"/>
                <w:sz w:val="16"/>
                <w:szCs w:val="16"/>
              </w:rPr>
              <w:t>/</w:t>
            </w:r>
            <w:proofErr w:type="spellStart"/>
            <w:r w:rsidR="004315EA">
              <w:rPr>
                <w:rFonts w:ascii="Tahoma" w:hAnsi="Tahoma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7367A2" w:rsidP="007367A2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70</w:t>
            </w:r>
            <w:r w:rsidR="004315EA">
              <w:rPr>
                <w:rFonts w:ascii="Tahoma" w:hAnsi="Tahoma"/>
                <w:sz w:val="16"/>
                <w:szCs w:val="16"/>
                <w:lang w:val="en-US"/>
              </w:rPr>
              <w:t>00</w:t>
            </w:r>
            <w:r w:rsidR="004315EA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="004315EA">
              <w:rPr>
                <w:rFonts w:ascii="Tahoma" w:hAnsi="Tahoma"/>
                <w:sz w:val="16"/>
                <w:szCs w:val="16"/>
              </w:rPr>
              <w:t>руб</w:t>
            </w:r>
            <w:proofErr w:type="spellEnd"/>
            <w:r w:rsidR="004315EA">
              <w:rPr>
                <w:rFonts w:ascii="Tahoma" w:hAnsi="Tahoma"/>
                <w:sz w:val="16"/>
                <w:szCs w:val="16"/>
              </w:rPr>
              <w:t>/</w:t>
            </w:r>
            <w:proofErr w:type="spellStart"/>
            <w:r w:rsidR="004315EA">
              <w:rPr>
                <w:rFonts w:ascii="Tahoma" w:hAnsi="Tahoma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 w:rsidP="007367A2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1</w:t>
            </w:r>
            <w:r w:rsidR="007367A2">
              <w:rPr>
                <w:rFonts w:ascii="Tahoma" w:hAnsi="Tahoma"/>
                <w:sz w:val="16"/>
                <w:szCs w:val="16"/>
                <w:lang w:val="en-US"/>
              </w:rPr>
              <w:t>00</w:t>
            </w:r>
            <w:r>
              <w:rPr>
                <w:rFonts w:ascii="Tahoma" w:hAnsi="Tahoma"/>
                <w:sz w:val="16"/>
                <w:szCs w:val="16"/>
                <w:lang w:val="en-US"/>
              </w:rPr>
              <w:t>00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руб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/</w:t>
            </w:r>
            <w:proofErr w:type="spellStart"/>
            <w:r>
              <w:rPr>
                <w:rFonts w:ascii="Tahoma" w:hAnsi="Tahoma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 w:rsidP="007367A2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1</w:t>
            </w:r>
            <w:r w:rsidRPr="007367A2">
              <w:rPr>
                <w:rFonts w:ascii="Tahoma" w:hAnsi="Tahoma"/>
                <w:sz w:val="16"/>
                <w:szCs w:val="16"/>
              </w:rPr>
              <w:t>5</w:t>
            </w:r>
            <w:r w:rsidR="007367A2" w:rsidRPr="007367A2">
              <w:rPr>
                <w:rFonts w:ascii="Tahoma" w:hAnsi="Tahoma"/>
                <w:sz w:val="16"/>
                <w:szCs w:val="16"/>
              </w:rPr>
              <w:t>0</w:t>
            </w:r>
            <w:r w:rsidRPr="007367A2">
              <w:rPr>
                <w:rFonts w:ascii="Tahoma" w:hAnsi="Tahoma"/>
                <w:sz w:val="16"/>
                <w:szCs w:val="16"/>
              </w:rPr>
              <w:t>00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руб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/</w:t>
            </w:r>
            <w:r w:rsidR="007367A2">
              <w:rPr>
                <w:rFonts w:ascii="Tahoma" w:hAnsi="Tahoma"/>
                <w:sz w:val="16"/>
                <w:szCs w:val="16"/>
              </w:rPr>
              <w:t>1,5</w:t>
            </w:r>
            <w:r w:rsidRPr="007367A2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мес</w:t>
            </w:r>
            <w:proofErr w:type="spellEnd"/>
          </w:p>
        </w:tc>
      </w:tr>
    </w:tbl>
    <w:p w:rsidR="00622C6D" w:rsidRDefault="00622C6D">
      <w:pPr>
        <w:widowControl w:val="0"/>
        <w:ind w:left="108" w:hanging="108"/>
        <w:rPr>
          <w:rFonts w:ascii="Tahoma" w:eastAsia="Tahoma" w:hAnsi="Tahoma" w:cs="Tahoma"/>
          <w:b/>
          <w:bCs/>
          <w:sz w:val="18"/>
          <w:szCs w:val="18"/>
          <w:u w:val="single"/>
        </w:rPr>
      </w:pPr>
    </w:p>
    <w:p w:rsidR="00622C6D" w:rsidRDefault="00622C6D">
      <w:pPr>
        <w:pStyle w:val="a7"/>
        <w:spacing w:after="0" w:line="240" w:lineRule="atLeast"/>
        <w:ind w:left="0"/>
        <w:rPr>
          <w:rFonts w:ascii="Tahoma" w:eastAsia="Tahoma" w:hAnsi="Tahoma" w:cs="Tahoma"/>
          <w:b/>
          <w:bCs/>
          <w:sz w:val="18"/>
          <w:szCs w:val="18"/>
          <w:u w:val="single"/>
        </w:rPr>
      </w:pPr>
    </w:p>
    <w:p w:rsidR="00622C6D" w:rsidRDefault="00622C6D">
      <w:pPr>
        <w:pStyle w:val="a7"/>
        <w:spacing w:after="0" w:line="240" w:lineRule="atLeast"/>
        <w:ind w:left="0"/>
        <w:rPr>
          <w:rFonts w:ascii="Tahoma" w:eastAsia="Tahoma" w:hAnsi="Tahoma" w:cs="Tahoma"/>
          <w:b/>
          <w:bCs/>
          <w:sz w:val="18"/>
          <w:szCs w:val="18"/>
          <w:u w:val="single"/>
        </w:rPr>
      </w:pPr>
    </w:p>
    <w:p w:rsidR="00622C6D" w:rsidRDefault="004315EA">
      <w:pPr>
        <w:pStyle w:val="a7"/>
        <w:spacing w:after="0" w:line="240" w:lineRule="atLeast"/>
        <w:ind w:left="0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Укажите максимальный процент заказа, который может быть оплачен бонусами: 50</w:t>
      </w:r>
      <w:r w:rsidRPr="00203212">
        <w:rPr>
          <w:rFonts w:ascii="Tahoma" w:hAnsi="Tahoma"/>
          <w:b/>
          <w:bCs/>
          <w:sz w:val="18"/>
          <w:szCs w:val="18"/>
        </w:rPr>
        <w:t>%</w:t>
      </w:r>
    </w:p>
    <w:p w:rsidR="00622C6D" w:rsidRDefault="00622C6D">
      <w:pPr>
        <w:pStyle w:val="a7"/>
        <w:spacing w:after="0" w:line="240" w:lineRule="atLeast"/>
        <w:ind w:left="0"/>
        <w:rPr>
          <w:rFonts w:ascii="Tahoma" w:eastAsia="Tahoma" w:hAnsi="Tahoma" w:cs="Tahoma"/>
          <w:sz w:val="18"/>
          <w:szCs w:val="18"/>
        </w:rPr>
      </w:pPr>
    </w:p>
    <w:p w:rsidR="00622C6D" w:rsidRDefault="004315EA">
      <w:pPr>
        <w:spacing w:line="240" w:lineRule="atLeast"/>
        <w:rPr>
          <w:rFonts w:ascii="Tahoma" w:eastAsia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/>
          <w:b/>
          <w:bCs/>
          <w:sz w:val="18"/>
          <w:szCs w:val="18"/>
          <w:u w:val="single"/>
        </w:rPr>
        <w:t>Маркетинговые акции</w:t>
      </w:r>
      <w:r>
        <w:rPr>
          <w:rFonts w:ascii="Arial Unicode MS" w:hAnsi="Arial Unicode MS"/>
          <w:sz w:val="22"/>
          <w:szCs w:val="22"/>
          <w:u w:val="single"/>
          <w:vertAlign w:val="superscript"/>
        </w:rPr>
        <w:br/>
      </w:r>
    </w:p>
    <w:tbl>
      <w:tblPr>
        <w:tblStyle w:val="TableNormal"/>
        <w:tblW w:w="9392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417"/>
        <w:gridCol w:w="3297"/>
      </w:tblGrid>
      <w:tr w:rsidR="00622C6D">
        <w:trPr>
          <w:trHeight w:val="5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r>
              <w:rPr>
                <w:rFonts w:ascii="Tahoma" w:hAnsi="Tahoma"/>
                <w:b/>
                <w:bCs/>
                <w:sz w:val="16"/>
                <w:szCs w:val="16"/>
              </w:rPr>
              <w:t>Акции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Отметка выбора акций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Подарок гостя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Условие(я)</w:t>
            </w:r>
          </w:p>
        </w:tc>
      </w:tr>
      <w:tr w:rsidR="00622C6D">
        <w:trPr>
          <w:trHeight w:val="11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r>
              <w:rPr>
                <w:rFonts w:ascii="Tahoma" w:hAnsi="Tahoma"/>
                <w:b/>
                <w:bCs/>
                <w:sz w:val="16"/>
                <w:szCs w:val="16"/>
              </w:rPr>
              <w:t>Бонус за регистрацию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proofErr w:type="gramStart"/>
            <w:r w:rsidRPr="00203212">
              <w:rPr>
                <w:rFonts w:ascii="Tahoma" w:hAnsi="Tahoma"/>
                <w:bCs/>
                <w:sz w:val="16"/>
                <w:szCs w:val="16"/>
              </w:rPr>
              <w:t>Дарит</w:t>
            </w:r>
            <w:proofErr w:type="gramEnd"/>
            <w:r w:rsidRPr="00203212">
              <w:rPr>
                <w:rFonts w:ascii="Tahoma" w:hAnsi="Tahoma"/>
                <w:bCs/>
                <w:sz w:val="16"/>
                <w:szCs w:val="16"/>
              </w:rPr>
              <w:t xml:space="preserve"> привилегию за первый заказ гостя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sz w:val="16"/>
                <w:szCs w:val="16"/>
              </w:rPr>
              <w:t>☐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u w:color="A6A6A6"/>
              </w:rPr>
              <w:t>300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u w:color="A6A6A6"/>
              </w:rPr>
              <w:t>За заказ от 1000 рублей</w:t>
            </w:r>
          </w:p>
        </w:tc>
      </w:tr>
      <w:tr w:rsidR="00622C6D">
        <w:trPr>
          <w:trHeight w:val="110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r>
              <w:rPr>
                <w:rFonts w:ascii="Tahoma" w:hAnsi="Tahoma"/>
                <w:b/>
                <w:bCs/>
                <w:sz w:val="16"/>
                <w:szCs w:val="16"/>
              </w:rPr>
              <w:t>День рождения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 w:rsidRPr="00203212">
              <w:rPr>
                <w:rFonts w:ascii="Tahoma" w:hAnsi="Tahoma"/>
                <w:bCs/>
                <w:sz w:val="16"/>
                <w:szCs w:val="16"/>
              </w:rPr>
              <w:t>Поздравляйте гостей подарком. Акция для гостей, указавших дату рождения в профиле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sz w:val="16"/>
                <w:szCs w:val="16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500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 w:rsidRPr="00203212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Действует 7 </w:t>
            </w:r>
            <w:r w:rsidR="00203212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дней д</w:t>
            </w:r>
            <w:r w:rsidRPr="00203212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 и 7 дней </w:t>
            </w:r>
            <w:proofErr w:type="gramStart"/>
            <w:r w:rsidRPr="00203212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После</w:t>
            </w:r>
            <w:proofErr w:type="gramEnd"/>
            <w:r w:rsidRPr="00203212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даты рождения</w:t>
            </w:r>
          </w:p>
        </w:tc>
      </w:tr>
      <w:tr w:rsidR="00622C6D">
        <w:trPr>
          <w:trHeight w:val="9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Счастливый час</w:t>
            </w:r>
            <w:r>
              <w:rPr>
                <w:rFonts w:ascii="Arial Unicode MS" w:hAnsi="Arial Unicode MS"/>
                <w:sz w:val="16"/>
                <w:szCs w:val="16"/>
                <w:u w:color="C0C0C0"/>
              </w:rPr>
              <w:br/>
            </w:r>
            <w:proofErr w:type="gramStart"/>
            <w:r w:rsidRPr="00203212">
              <w:rPr>
                <w:rFonts w:ascii="Tahoma" w:hAnsi="Tahoma"/>
                <w:bCs/>
                <w:sz w:val="16"/>
                <w:szCs w:val="16"/>
                <w:u w:color="C0C0C0"/>
              </w:rPr>
              <w:t>При</w:t>
            </w:r>
            <w:proofErr w:type="gramEnd"/>
            <w:r w:rsidRPr="00203212">
              <w:rPr>
                <w:rFonts w:ascii="Tahoma" w:hAnsi="Tahoma"/>
                <w:bCs/>
                <w:sz w:val="16"/>
                <w:szCs w:val="16"/>
                <w:u w:color="C0C0C0"/>
              </w:rPr>
              <w:t xml:space="preserve"> заказах, совершенных в определенный день и время, гость получает поощрение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sz w:val="16"/>
                <w:szCs w:val="16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 w:rsidRPr="00203212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Кофе (список артикулов из меню)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 w:rsidRPr="00203212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До 12:00 в будни всем 1 чашка кофе в подарок при заказе от 200 </w:t>
            </w:r>
            <w:proofErr w:type="spellStart"/>
            <w:r w:rsidRPr="00203212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руб</w:t>
            </w:r>
            <w:proofErr w:type="spellEnd"/>
          </w:p>
        </w:tc>
      </w:tr>
      <w:tr w:rsidR="00622C6D">
        <w:trPr>
          <w:trHeight w:val="9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N-е блюдо в подарок</w:t>
            </w:r>
            <w:r>
              <w:rPr>
                <w:rFonts w:ascii="Arial Unicode MS" w:hAnsi="Arial Unicode MS"/>
                <w:sz w:val="16"/>
                <w:szCs w:val="16"/>
                <w:u w:color="C0C0C0"/>
              </w:rPr>
              <w:br/>
            </w:r>
            <w:r w:rsidRPr="00203212">
              <w:rPr>
                <w:rFonts w:ascii="Tahoma" w:hAnsi="Tahoma"/>
                <w:bCs/>
                <w:sz w:val="16"/>
                <w:szCs w:val="16"/>
                <w:u w:color="C0C0C0"/>
              </w:rPr>
              <w:t>Акция, стимулирующая дополнительные продажи блюд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sz w:val="16"/>
                <w:szCs w:val="16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 w:rsidRPr="00203212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Десерт (список артикулов из меню)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 w:rsidRPr="00203212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Каждый 5-й десерт в подарок</w:t>
            </w:r>
          </w:p>
        </w:tc>
      </w:tr>
      <w:tr w:rsidR="00622C6D">
        <w:trPr>
          <w:trHeight w:val="98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Базовая акция</w:t>
            </w:r>
            <w:r>
              <w:rPr>
                <w:rFonts w:ascii="Arial Unicode MS" w:hAnsi="Arial Unicode MS"/>
                <w:sz w:val="16"/>
                <w:szCs w:val="16"/>
                <w:u w:color="C0C0C0"/>
              </w:rPr>
              <w:br/>
            </w:r>
            <w:proofErr w:type="gramStart"/>
            <w:r w:rsidRPr="00203212">
              <w:rPr>
                <w:rFonts w:ascii="Tahoma" w:hAnsi="Tahoma"/>
                <w:bCs/>
                <w:sz w:val="16"/>
                <w:szCs w:val="16"/>
                <w:u w:color="C0C0C0"/>
              </w:rPr>
              <w:t>Позволяет</w:t>
            </w:r>
            <w:proofErr w:type="gramEnd"/>
            <w:r w:rsidRPr="00203212">
              <w:rPr>
                <w:rFonts w:ascii="Tahoma" w:hAnsi="Tahoma"/>
                <w:bCs/>
                <w:sz w:val="16"/>
                <w:szCs w:val="16"/>
                <w:u w:color="C0C0C0"/>
              </w:rPr>
              <w:t xml:space="preserve"> подарить привилегии гостям в любой момент времени работы ресторана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sz w:val="16"/>
                <w:szCs w:val="16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</w:tr>
      <w:tr w:rsidR="00622C6D">
        <w:trPr>
          <w:trHeight w:val="12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Штампики</w:t>
            </w:r>
            <w:proofErr w:type="spellEnd"/>
            <w:r>
              <w:rPr>
                <w:rFonts w:ascii="Arial Unicode MS" w:hAnsi="Arial Unicode MS"/>
                <w:sz w:val="16"/>
                <w:szCs w:val="16"/>
                <w:u w:color="C0C0C0"/>
              </w:rPr>
              <w:br/>
            </w:r>
            <w:proofErr w:type="gramStart"/>
            <w:r w:rsidRPr="00203212">
              <w:rPr>
                <w:rFonts w:ascii="Tahoma" w:hAnsi="Tahoma"/>
                <w:bCs/>
                <w:sz w:val="16"/>
                <w:szCs w:val="16"/>
                <w:u w:color="C0C0C0"/>
              </w:rPr>
              <w:t>За</w:t>
            </w:r>
            <w:proofErr w:type="gramEnd"/>
            <w:r w:rsidRPr="00203212">
              <w:rPr>
                <w:rFonts w:ascii="Tahoma" w:hAnsi="Tahoma"/>
                <w:bCs/>
                <w:sz w:val="16"/>
                <w:szCs w:val="16"/>
                <w:u w:color="C0C0C0"/>
              </w:rPr>
              <w:t xml:space="preserve"> совершение действий гость копит отметки. Накопив нужное количество, он получает подарок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sz w:val="16"/>
                <w:szCs w:val="16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</w:tr>
      <w:tr w:rsidR="00622C6D">
        <w:trPr>
          <w:trHeight w:val="10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Приведи друга</w:t>
            </w:r>
            <w:r>
              <w:rPr>
                <w:rFonts w:ascii="Arial Unicode MS" w:hAnsi="Arial Unicode MS"/>
                <w:sz w:val="16"/>
                <w:szCs w:val="16"/>
                <w:u w:color="C0C0C0"/>
              </w:rPr>
              <w:br/>
            </w:r>
            <w:r w:rsidRPr="00203212">
              <w:rPr>
                <w:rFonts w:ascii="Tahoma" w:hAnsi="Tahoma"/>
                <w:bCs/>
                <w:sz w:val="16"/>
                <w:szCs w:val="16"/>
                <w:u w:color="C0C0C0"/>
              </w:rPr>
              <w:t>Гости рекомендуют ваше заведение своим друзьям и получают поощрение, когда они приходят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sz w:val="16"/>
                <w:szCs w:val="16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</w:tr>
      <w:tr w:rsidR="00622C6D">
        <w:trPr>
          <w:trHeight w:val="9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lastRenderedPageBreak/>
              <w:t>Комбо</w:t>
            </w:r>
            <w:proofErr w:type="spellEnd"/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 xml:space="preserve"> по специальной цене</w:t>
            </w:r>
            <w:r>
              <w:rPr>
                <w:rFonts w:ascii="Arial Unicode MS" w:hAnsi="Arial Unicode MS"/>
                <w:sz w:val="16"/>
                <w:szCs w:val="16"/>
                <w:u w:color="C0C0C0"/>
              </w:rPr>
              <w:br/>
            </w:r>
            <w:r w:rsidRPr="00203212">
              <w:rPr>
                <w:rFonts w:ascii="Tahoma" w:hAnsi="Tahoma"/>
                <w:bCs/>
                <w:sz w:val="16"/>
                <w:szCs w:val="16"/>
                <w:u w:color="C0C0C0"/>
              </w:rPr>
              <w:t>Акция, которая назначает специальную цену на набор блюд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16"/>
                <w:szCs w:val="16"/>
                <w:u w:color="C0C0C0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</w:tr>
      <w:tr w:rsidR="00622C6D">
        <w:trPr>
          <w:trHeight w:val="11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Комбо</w:t>
            </w:r>
            <w:proofErr w:type="spellEnd"/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 xml:space="preserve"> по скидке</w:t>
            </w:r>
            <w:r>
              <w:rPr>
                <w:rFonts w:ascii="Arial Unicode MS" w:hAnsi="Arial Unicode MS"/>
                <w:sz w:val="16"/>
                <w:szCs w:val="16"/>
                <w:u w:color="C0C0C0"/>
              </w:rPr>
              <w:br/>
            </w:r>
            <w:r w:rsidRPr="00203212">
              <w:rPr>
                <w:rFonts w:ascii="Tahoma" w:hAnsi="Tahoma"/>
                <w:bCs/>
                <w:sz w:val="16"/>
                <w:szCs w:val="16"/>
                <w:u w:color="C0C0C0"/>
              </w:rPr>
              <w:t>Акция, которая дает скидку за покупку набора блюд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16"/>
                <w:szCs w:val="16"/>
                <w:u w:color="C0C0C0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</w:tr>
    </w:tbl>
    <w:p w:rsidR="00622C6D" w:rsidRDefault="00622C6D">
      <w:pPr>
        <w:widowControl w:val="0"/>
        <w:ind w:left="250" w:hanging="250"/>
        <w:rPr>
          <w:rFonts w:ascii="Tahoma" w:eastAsia="Tahoma" w:hAnsi="Tahoma" w:cs="Tahoma"/>
          <w:b/>
          <w:bCs/>
          <w:sz w:val="22"/>
          <w:szCs w:val="22"/>
          <w:u w:val="single"/>
        </w:rPr>
      </w:pPr>
    </w:p>
    <w:p w:rsidR="00622C6D" w:rsidRDefault="00622C6D">
      <w:pPr>
        <w:widowControl w:val="0"/>
        <w:ind w:left="142" w:hanging="142"/>
        <w:rPr>
          <w:rFonts w:ascii="Tahoma" w:eastAsia="Tahoma" w:hAnsi="Tahoma" w:cs="Tahoma"/>
          <w:b/>
          <w:bCs/>
          <w:sz w:val="22"/>
          <w:szCs w:val="22"/>
          <w:u w:val="single"/>
        </w:rPr>
      </w:pPr>
    </w:p>
    <w:p w:rsidR="00622C6D" w:rsidRDefault="00622C6D">
      <w:pPr>
        <w:spacing w:line="240" w:lineRule="atLeast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sectPr w:rsidR="00622C6D">
      <w:headerReference w:type="default" r:id="rId7"/>
      <w:footerReference w:type="default" r:id="rId8"/>
      <w:pgSz w:w="11900" w:h="16840"/>
      <w:pgMar w:top="284" w:right="424" w:bottom="284" w:left="709" w:header="283" w:footer="2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B7" w:rsidRDefault="00F25BB7">
      <w:r>
        <w:separator/>
      </w:r>
    </w:p>
  </w:endnote>
  <w:endnote w:type="continuationSeparator" w:id="0">
    <w:p w:rsidR="00F25BB7" w:rsidRDefault="00F2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6D" w:rsidRDefault="00622C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B7" w:rsidRDefault="00F25BB7">
      <w:r>
        <w:separator/>
      </w:r>
    </w:p>
  </w:footnote>
  <w:footnote w:type="continuationSeparator" w:id="0">
    <w:p w:rsidR="00F25BB7" w:rsidRDefault="00F2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6D" w:rsidRDefault="00622C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6D"/>
    <w:rsid w:val="00203212"/>
    <w:rsid w:val="00285B0B"/>
    <w:rsid w:val="003A7B08"/>
    <w:rsid w:val="004315EA"/>
    <w:rsid w:val="00457003"/>
    <w:rsid w:val="00622C6D"/>
    <w:rsid w:val="006A6CDE"/>
    <w:rsid w:val="007367A2"/>
    <w:rsid w:val="007A2590"/>
    <w:rsid w:val="00853E2C"/>
    <w:rsid w:val="00885621"/>
    <w:rsid w:val="00E1309D"/>
    <w:rsid w:val="00F2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B862D-6A31-48E6-BF65-66E403D3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keepLines/>
    </w:pPr>
    <w:rPr>
      <w:rFonts w:ascii="Cambria" w:eastAsia="Cambria" w:hAnsi="Cambria" w:cs="Cambria"/>
      <w:color w:val="000000"/>
      <w:u w:color="000000"/>
    </w:rPr>
  </w:style>
  <w:style w:type="paragraph" w:styleId="a6">
    <w:name w:val="Body Tex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sc.ru/tariff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626</Words>
  <Characters>3574</Characters>
  <Application>Microsoft Office Word</Application>
  <DocSecurity>0</DocSecurity>
  <Lines>29</Lines>
  <Paragraphs>8</Paragraphs>
  <ScaleCrop>false</ScaleCrop>
  <Company>Platius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Anastasiya Bazaeva</cp:lastModifiedBy>
  <cp:revision>7</cp:revision>
  <dcterms:created xsi:type="dcterms:W3CDTF">2020-10-22T13:12:00Z</dcterms:created>
  <dcterms:modified xsi:type="dcterms:W3CDTF">2020-11-10T10:49:00Z</dcterms:modified>
</cp:coreProperties>
</file>